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57316" w14:textId="20D6CF26" w:rsidR="00005D90" w:rsidRPr="00FC4A80" w:rsidRDefault="00005D90" w:rsidP="00005D90">
      <w:pPr>
        <w:rPr>
          <w:rFonts w:ascii="Arial" w:hAnsi="Arial" w:cs="Arial"/>
          <w:sz w:val="16"/>
          <w:szCs w:val="16"/>
        </w:rPr>
      </w:pPr>
      <w:bookmarkStart w:id="0" w:name="_Hlk45712945"/>
      <w:r w:rsidRPr="00FC4A80">
        <w:rPr>
          <w:rFonts w:ascii="Arial" w:hAnsi="Arial" w:cs="Arial"/>
          <w:sz w:val="16"/>
          <w:szCs w:val="16"/>
        </w:rPr>
        <w:t>ZHW w Łodzi</w:t>
      </w:r>
      <w:r w:rsidRPr="00FC4A80">
        <w:rPr>
          <w:rFonts w:ascii="Arial" w:hAnsi="Arial" w:cs="Arial"/>
          <w:color w:val="FF0000"/>
          <w:sz w:val="16"/>
          <w:szCs w:val="16"/>
        </w:rPr>
        <w:tab/>
      </w:r>
      <w:r w:rsidRPr="00FC4A80">
        <w:rPr>
          <w:rFonts w:ascii="Arial" w:hAnsi="Arial" w:cs="Arial"/>
          <w:color w:val="FF0000"/>
          <w:sz w:val="16"/>
          <w:szCs w:val="16"/>
        </w:rPr>
        <w:tab/>
      </w:r>
      <w:r w:rsidRPr="00FC4A80">
        <w:rPr>
          <w:rFonts w:ascii="Arial" w:hAnsi="Arial" w:cs="Arial"/>
          <w:color w:val="FF0000"/>
          <w:sz w:val="16"/>
          <w:szCs w:val="16"/>
        </w:rPr>
        <w:tab/>
      </w:r>
      <w:r w:rsidRPr="00FC4A80">
        <w:rPr>
          <w:rFonts w:ascii="Arial" w:hAnsi="Arial" w:cs="Arial"/>
          <w:color w:val="FF0000"/>
          <w:sz w:val="16"/>
          <w:szCs w:val="16"/>
        </w:rPr>
        <w:tab/>
      </w:r>
      <w:r w:rsidRPr="00FC4A80">
        <w:rPr>
          <w:rFonts w:ascii="Arial" w:hAnsi="Arial" w:cs="Arial"/>
          <w:color w:val="FF0000"/>
          <w:sz w:val="16"/>
          <w:szCs w:val="16"/>
        </w:rPr>
        <w:tab/>
      </w:r>
      <w:r w:rsidRPr="00FC4A80">
        <w:rPr>
          <w:rFonts w:ascii="Arial" w:hAnsi="Arial" w:cs="Arial"/>
          <w:color w:val="FF0000"/>
          <w:sz w:val="16"/>
          <w:szCs w:val="16"/>
        </w:rPr>
        <w:tab/>
      </w:r>
      <w:r w:rsidRPr="00FC4A80">
        <w:rPr>
          <w:rFonts w:ascii="Arial" w:hAnsi="Arial" w:cs="Arial"/>
          <w:color w:val="FF0000"/>
          <w:sz w:val="16"/>
          <w:szCs w:val="16"/>
        </w:rPr>
        <w:tab/>
      </w:r>
      <w:r w:rsidRPr="00FC4A80">
        <w:rPr>
          <w:rFonts w:ascii="Arial" w:hAnsi="Arial" w:cs="Arial"/>
          <w:color w:val="FF0000"/>
          <w:sz w:val="16"/>
          <w:szCs w:val="16"/>
        </w:rPr>
        <w:tab/>
      </w:r>
      <w:r w:rsidRPr="00FC4A80">
        <w:rPr>
          <w:rFonts w:ascii="Arial" w:hAnsi="Arial" w:cs="Arial"/>
          <w:color w:val="FF0000"/>
          <w:sz w:val="16"/>
          <w:szCs w:val="16"/>
        </w:rPr>
        <w:tab/>
      </w:r>
      <w:r w:rsidR="00395DAE">
        <w:rPr>
          <w:rFonts w:ascii="Arial" w:hAnsi="Arial" w:cs="Arial"/>
          <w:color w:val="FF0000"/>
          <w:sz w:val="16"/>
          <w:szCs w:val="16"/>
        </w:rPr>
        <w:tab/>
      </w:r>
      <w:r w:rsidR="00D37EE0" w:rsidRPr="00FC4A80">
        <w:rPr>
          <w:rFonts w:ascii="Arial" w:hAnsi="Arial" w:cs="Arial"/>
          <w:color w:val="FF0000"/>
          <w:sz w:val="16"/>
          <w:szCs w:val="16"/>
        </w:rPr>
        <w:t xml:space="preserve"> </w:t>
      </w:r>
      <w:r w:rsidRPr="00FC4A80">
        <w:rPr>
          <w:rFonts w:ascii="Arial" w:hAnsi="Arial" w:cs="Arial"/>
          <w:sz w:val="16"/>
          <w:szCs w:val="16"/>
        </w:rPr>
        <w:t>F05/ZU/</w:t>
      </w:r>
      <w:proofErr w:type="spellStart"/>
      <w:r w:rsidRPr="00FC4A80">
        <w:rPr>
          <w:rFonts w:ascii="Arial" w:hAnsi="Arial" w:cs="Arial"/>
          <w:sz w:val="16"/>
          <w:szCs w:val="16"/>
        </w:rPr>
        <w:t>Ch</w:t>
      </w:r>
      <w:proofErr w:type="spellEnd"/>
    </w:p>
    <w:p w14:paraId="15BD0350" w14:textId="4BA17FDA" w:rsidR="00005D90" w:rsidRPr="00FC4A80" w:rsidRDefault="00D37EE0" w:rsidP="00395DAE">
      <w:pPr>
        <w:ind w:left="7080" w:firstLine="708"/>
        <w:rPr>
          <w:rFonts w:ascii="Arial" w:hAnsi="Arial" w:cs="Arial"/>
          <w:sz w:val="16"/>
          <w:szCs w:val="16"/>
        </w:rPr>
      </w:pPr>
      <w:r w:rsidRPr="00FC4A80">
        <w:rPr>
          <w:rFonts w:ascii="Arial" w:hAnsi="Arial" w:cs="Arial"/>
          <w:sz w:val="16"/>
          <w:szCs w:val="16"/>
        </w:rPr>
        <w:t xml:space="preserve"> </w:t>
      </w:r>
      <w:r w:rsidR="00005D90" w:rsidRPr="00FC4A80">
        <w:rPr>
          <w:rFonts w:ascii="Arial" w:hAnsi="Arial" w:cs="Arial"/>
          <w:sz w:val="16"/>
          <w:szCs w:val="16"/>
        </w:rPr>
        <w:t xml:space="preserve">Wydanie </w:t>
      </w:r>
      <w:r w:rsidR="00585708">
        <w:rPr>
          <w:rFonts w:ascii="Arial" w:hAnsi="Arial" w:cs="Arial"/>
          <w:sz w:val="16"/>
          <w:szCs w:val="16"/>
        </w:rPr>
        <w:t>6</w:t>
      </w:r>
      <w:r w:rsidR="00005D90" w:rsidRPr="00FC4A80">
        <w:rPr>
          <w:rFonts w:ascii="Arial" w:hAnsi="Arial" w:cs="Arial"/>
          <w:sz w:val="16"/>
          <w:szCs w:val="16"/>
        </w:rPr>
        <w:t xml:space="preserve"> z </w:t>
      </w:r>
      <w:r w:rsidR="00585708">
        <w:rPr>
          <w:rFonts w:ascii="Arial" w:hAnsi="Arial" w:cs="Arial"/>
          <w:sz w:val="16"/>
          <w:szCs w:val="16"/>
        </w:rPr>
        <w:t>20.06.2023</w:t>
      </w:r>
      <w:r w:rsidR="007060A2" w:rsidRPr="00FC4A80">
        <w:rPr>
          <w:rFonts w:ascii="Arial" w:hAnsi="Arial" w:cs="Arial"/>
          <w:sz w:val="16"/>
          <w:szCs w:val="16"/>
        </w:rPr>
        <w:t xml:space="preserve"> r.</w:t>
      </w:r>
    </w:p>
    <w:p w14:paraId="0F34D255" w14:textId="2BB5EC68" w:rsidR="00005D90" w:rsidRPr="00FC4A80" w:rsidRDefault="00005D90" w:rsidP="00005D90">
      <w:pPr>
        <w:jc w:val="center"/>
        <w:rPr>
          <w:rFonts w:ascii="Arial" w:hAnsi="Arial" w:cs="Arial"/>
          <w:sz w:val="16"/>
          <w:szCs w:val="16"/>
        </w:rPr>
      </w:pPr>
      <w:r w:rsidRPr="00FC4A8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</w:t>
      </w:r>
      <w:r w:rsidR="00D37EE0" w:rsidRPr="00FC4A80">
        <w:rPr>
          <w:rFonts w:ascii="Arial" w:hAnsi="Arial" w:cs="Arial"/>
          <w:sz w:val="16"/>
          <w:szCs w:val="16"/>
        </w:rPr>
        <w:t xml:space="preserve">          </w:t>
      </w:r>
      <w:r w:rsidRPr="00FC4A80">
        <w:rPr>
          <w:rFonts w:ascii="Arial" w:hAnsi="Arial" w:cs="Arial"/>
          <w:sz w:val="16"/>
          <w:szCs w:val="16"/>
        </w:rPr>
        <w:t xml:space="preserve">               </w:t>
      </w:r>
      <w:r w:rsidR="00D37EE0" w:rsidRPr="00FC4A80">
        <w:rPr>
          <w:rFonts w:ascii="Arial" w:hAnsi="Arial" w:cs="Arial"/>
          <w:sz w:val="16"/>
          <w:szCs w:val="16"/>
        </w:rPr>
        <w:t xml:space="preserve"> </w:t>
      </w:r>
      <w:r w:rsidRPr="00FC4A80">
        <w:rPr>
          <w:rFonts w:ascii="Arial" w:hAnsi="Arial" w:cs="Arial"/>
          <w:sz w:val="16"/>
          <w:szCs w:val="16"/>
        </w:rPr>
        <w:t xml:space="preserve"> </w:t>
      </w:r>
      <w:r w:rsidR="00395DAE">
        <w:rPr>
          <w:rFonts w:ascii="Arial" w:hAnsi="Arial" w:cs="Arial"/>
          <w:sz w:val="16"/>
          <w:szCs w:val="16"/>
        </w:rPr>
        <w:tab/>
      </w:r>
      <w:r w:rsidR="00395DAE">
        <w:rPr>
          <w:rFonts w:ascii="Arial" w:hAnsi="Arial" w:cs="Arial"/>
          <w:sz w:val="16"/>
          <w:szCs w:val="16"/>
        </w:rPr>
        <w:tab/>
      </w:r>
      <w:r w:rsidRPr="00FC4A80">
        <w:rPr>
          <w:rFonts w:ascii="Arial" w:hAnsi="Arial" w:cs="Arial"/>
          <w:sz w:val="16"/>
          <w:szCs w:val="16"/>
        </w:rPr>
        <w:t xml:space="preserve"> Strona/Stron:1/</w:t>
      </w:r>
      <w:r w:rsidR="00745C66" w:rsidRPr="00FC4A80">
        <w:rPr>
          <w:rFonts w:ascii="Arial" w:hAnsi="Arial" w:cs="Arial"/>
          <w:sz w:val="16"/>
          <w:szCs w:val="16"/>
        </w:rPr>
        <w:t>2</w:t>
      </w:r>
    </w:p>
    <w:bookmarkEnd w:id="0"/>
    <w:p w14:paraId="5727AA7B" w14:textId="77777777" w:rsidR="00005D90" w:rsidRPr="00FC4A80" w:rsidRDefault="00005D90" w:rsidP="004D3EB4">
      <w:pPr>
        <w:rPr>
          <w:rFonts w:ascii="Arial" w:hAnsi="Arial" w:cs="Arial"/>
          <w:sz w:val="28"/>
        </w:rPr>
      </w:pPr>
    </w:p>
    <w:p w14:paraId="27C40E92" w14:textId="77777777" w:rsidR="00005D90" w:rsidRPr="00FC4A80" w:rsidRDefault="00005D90" w:rsidP="00005D90">
      <w:pPr>
        <w:jc w:val="center"/>
        <w:rPr>
          <w:rFonts w:ascii="Arial" w:hAnsi="Arial" w:cs="Arial"/>
          <w:sz w:val="20"/>
          <w:szCs w:val="20"/>
        </w:rPr>
      </w:pPr>
      <w:r w:rsidRPr="00FC4A80">
        <w:rPr>
          <w:rFonts w:ascii="Arial" w:hAnsi="Arial" w:cs="Arial"/>
          <w:sz w:val="20"/>
          <w:szCs w:val="20"/>
        </w:rPr>
        <w:t>Załącznik do umowy/zlecenia</w:t>
      </w:r>
    </w:p>
    <w:p w14:paraId="276FC15F" w14:textId="77777777" w:rsidR="00005D90" w:rsidRPr="00FC4A80" w:rsidRDefault="00005D90" w:rsidP="00005D90">
      <w:pPr>
        <w:jc w:val="center"/>
        <w:rPr>
          <w:rFonts w:ascii="Arial" w:hAnsi="Arial" w:cs="Arial"/>
          <w:b/>
          <w:sz w:val="20"/>
          <w:szCs w:val="20"/>
        </w:rPr>
      </w:pPr>
      <w:r w:rsidRPr="00FC4A80">
        <w:rPr>
          <w:rFonts w:ascii="Arial" w:hAnsi="Arial" w:cs="Arial"/>
          <w:b/>
          <w:sz w:val="20"/>
          <w:szCs w:val="20"/>
        </w:rPr>
        <w:t>BADANIA CHEMICZNE PASZ</w:t>
      </w:r>
    </w:p>
    <w:p w14:paraId="055A142F" w14:textId="5C0390E0" w:rsidR="00005D90" w:rsidRPr="00FC4A80" w:rsidRDefault="00005D90" w:rsidP="00005D90">
      <w:pPr>
        <w:jc w:val="center"/>
        <w:rPr>
          <w:rFonts w:ascii="Arial" w:hAnsi="Arial" w:cs="Arial"/>
          <w:b/>
          <w:sz w:val="18"/>
          <w:szCs w:val="18"/>
        </w:rPr>
      </w:pPr>
    </w:p>
    <w:p w14:paraId="0FD9B96B" w14:textId="4437CF3F" w:rsidR="001157C8" w:rsidRPr="00FC4A80" w:rsidRDefault="001157C8" w:rsidP="00005D90">
      <w:pPr>
        <w:jc w:val="center"/>
        <w:rPr>
          <w:rFonts w:ascii="Arial" w:hAnsi="Arial" w:cs="Arial"/>
          <w:b/>
          <w:sz w:val="20"/>
          <w:szCs w:val="20"/>
        </w:rPr>
      </w:pPr>
      <w:r w:rsidRPr="00FC4A80">
        <w:rPr>
          <w:rFonts w:ascii="Arial" w:hAnsi="Arial" w:cs="Arial"/>
          <w:b/>
          <w:sz w:val="20"/>
          <w:szCs w:val="20"/>
        </w:rPr>
        <w:t>Prosimy o czytelne wprowadzanie wymaganych informacji</w:t>
      </w:r>
    </w:p>
    <w:p w14:paraId="2C16860B" w14:textId="77777777" w:rsidR="002B011D" w:rsidRPr="00FC4A80" w:rsidRDefault="002B011D" w:rsidP="00005D90">
      <w:pPr>
        <w:jc w:val="center"/>
        <w:rPr>
          <w:rFonts w:ascii="Arial" w:hAnsi="Arial" w:cs="Arial"/>
          <w:b/>
        </w:rPr>
      </w:pPr>
    </w:p>
    <w:tbl>
      <w:tblPr>
        <w:tblStyle w:val="Tabela-Siatka1"/>
        <w:tblW w:w="10774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76"/>
        <w:gridCol w:w="5620"/>
      </w:tblGrid>
      <w:tr w:rsidR="002B011D" w:rsidRPr="00FC4A80" w14:paraId="6A08DCCA" w14:textId="77777777" w:rsidTr="00FC4A80">
        <w:trPr>
          <w:trHeight w:val="133"/>
        </w:trPr>
        <w:tc>
          <w:tcPr>
            <w:tcW w:w="2978" w:type="dxa"/>
            <w:shd w:val="clear" w:color="auto" w:fill="F2F2F2"/>
            <w:vAlign w:val="center"/>
          </w:tcPr>
          <w:p w14:paraId="5F2FFDC7" w14:textId="77777777" w:rsidR="002B011D" w:rsidRPr="00FC4A80" w:rsidRDefault="002B011D" w:rsidP="002B011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A80">
              <w:rPr>
                <w:rFonts w:ascii="Arial" w:eastAsia="Calibri" w:hAnsi="Arial" w:cs="Arial"/>
                <w:b/>
                <w:w w:val="99"/>
                <w:sz w:val="20"/>
                <w:szCs w:val="20"/>
              </w:rPr>
              <w:t>ZLECENIOBIORCA</w:t>
            </w:r>
          </w:p>
        </w:tc>
        <w:tc>
          <w:tcPr>
            <w:tcW w:w="7796" w:type="dxa"/>
            <w:gridSpan w:val="2"/>
            <w:shd w:val="clear" w:color="auto" w:fill="F2F2F2"/>
            <w:vAlign w:val="center"/>
          </w:tcPr>
          <w:p w14:paraId="3DFB3ABB" w14:textId="2E868347" w:rsidR="002B011D" w:rsidRPr="00FC4A80" w:rsidRDefault="002B011D" w:rsidP="002B011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A8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ZLECENIODAWCA–pieczątka</w:t>
            </w:r>
          </w:p>
        </w:tc>
      </w:tr>
      <w:tr w:rsidR="002B011D" w:rsidRPr="00FC4A80" w14:paraId="008EBAAC" w14:textId="77777777" w:rsidTr="00FC4A80">
        <w:trPr>
          <w:trHeight w:val="1270"/>
        </w:trPr>
        <w:tc>
          <w:tcPr>
            <w:tcW w:w="2978" w:type="dxa"/>
            <w:shd w:val="clear" w:color="auto" w:fill="F2F2F2"/>
            <w:vAlign w:val="center"/>
          </w:tcPr>
          <w:p w14:paraId="710B2ECF" w14:textId="77777777" w:rsidR="002B011D" w:rsidRPr="00FC4A80" w:rsidRDefault="002B011D" w:rsidP="002B011D">
            <w:pPr>
              <w:spacing w:line="240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FC4A80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Zakład Higieny Weterynaryjnej w Łodzi</w:t>
            </w:r>
          </w:p>
          <w:p w14:paraId="550FBDF3" w14:textId="77777777" w:rsidR="002B011D" w:rsidRPr="00FC4A80" w:rsidRDefault="002B011D" w:rsidP="002B011D">
            <w:pPr>
              <w:spacing w:line="240" w:lineRule="exact"/>
              <w:ind w:right="24"/>
              <w:jc w:val="center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FC4A80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ul. Proletariacka 2/6 93-569 Łódź</w:t>
            </w:r>
          </w:p>
          <w:p w14:paraId="57F6EBC4" w14:textId="77777777" w:rsidR="002B011D" w:rsidRPr="00FC4A80" w:rsidRDefault="002B011D" w:rsidP="002B011D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C4A80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tel.: 42 635-14-22</w:t>
            </w:r>
          </w:p>
        </w:tc>
        <w:tc>
          <w:tcPr>
            <w:tcW w:w="7796" w:type="dxa"/>
            <w:gridSpan w:val="2"/>
          </w:tcPr>
          <w:p w14:paraId="08DF5FF8" w14:textId="7DDD4EEC" w:rsidR="002B011D" w:rsidRPr="00FC4A80" w:rsidRDefault="002B011D" w:rsidP="002B011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A80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Imię, nazwisko/nazwa, adres, NIP / REGON, telefon, identyfikator miejsca pobrania</w:t>
            </w:r>
          </w:p>
          <w:p w14:paraId="7C7154F4" w14:textId="77777777" w:rsidR="002B011D" w:rsidRPr="00FC4A80" w:rsidRDefault="002B011D" w:rsidP="002B011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2D506C2" w14:textId="77777777" w:rsidR="002B011D" w:rsidRPr="00FC4A80" w:rsidRDefault="002B011D" w:rsidP="002B011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1710C87" w14:textId="77777777" w:rsidR="002B011D" w:rsidRPr="00FC4A80" w:rsidRDefault="002B011D" w:rsidP="002B011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48FA7EE5" w14:textId="77777777" w:rsidR="002B011D" w:rsidRPr="00FC4A80" w:rsidRDefault="002B011D" w:rsidP="002B011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0DC5AA8" w14:textId="3992BE3C" w:rsidR="002B011D" w:rsidRPr="00FC4A80" w:rsidRDefault="002B011D" w:rsidP="002B011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3179D" w:rsidRPr="00FC4A80" w14:paraId="0F2FCC0B" w14:textId="77777777" w:rsidTr="00FC4A80">
        <w:trPr>
          <w:trHeight w:val="353"/>
        </w:trPr>
        <w:tc>
          <w:tcPr>
            <w:tcW w:w="5154" w:type="dxa"/>
            <w:gridSpan w:val="2"/>
            <w:vAlign w:val="center"/>
          </w:tcPr>
          <w:p w14:paraId="690EAF4F" w14:textId="77777777" w:rsidR="0043179D" w:rsidRPr="00FC4A80" w:rsidRDefault="0043179D" w:rsidP="002B011D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C4A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Sposób przekazania sprawozdania z badań</w:t>
            </w:r>
          </w:p>
          <w:p w14:paraId="0601DD7B" w14:textId="7C94AB8F" w:rsidR="004D3EB4" w:rsidRPr="00FC4A80" w:rsidRDefault="004D3EB4" w:rsidP="004D3EB4">
            <w:pPr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FC4A80">
              <w:rPr>
                <w:rFonts w:ascii="Arial" w:eastAsia="Calibri" w:hAnsi="Arial" w:cs="Arial"/>
                <w:sz w:val="18"/>
                <w:szCs w:val="22"/>
                <w:lang w:eastAsia="en-US"/>
              </w:rPr>
              <w:t>□ poczta</w:t>
            </w:r>
          </w:p>
          <w:p w14:paraId="109A7A99" w14:textId="0CDF8B59" w:rsidR="004D3EB4" w:rsidRPr="00FC4A80" w:rsidRDefault="004D3EB4" w:rsidP="004D3EB4">
            <w:pPr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FC4A80">
              <w:rPr>
                <w:rFonts w:ascii="Arial" w:eastAsia="Calibri" w:hAnsi="Arial" w:cs="Arial"/>
                <w:sz w:val="18"/>
                <w:szCs w:val="22"/>
                <w:lang w:eastAsia="en-US"/>
              </w:rPr>
              <w:t>□ odbiór osobisty</w:t>
            </w:r>
          </w:p>
          <w:p w14:paraId="1DDF9DC3" w14:textId="2B9E2DA7" w:rsidR="0043179D" w:rsidRPr="00FC4A80" w:rsidRDefault="004D3EB4" w:rsidP="004D3EB4">
            <w:pPr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FC4A80">
              <w:rPr>
                <w:rFonts w:ascii="Arial" w:eastAsia="Calibri" w:hAnsi="Arial" w:cs="Arial"/>
                <w:sz w:val="18"/>
                <w:szCs w:val="22"/>
                <w:lang w:eastAsia="en-US"/>
              </w:rPr>
              <w:t>□ fax</w:t>
            </w:r>
          </w:p>
          <w:p w14:paraId="7A434F16" w14:textId="6D084A95" w:rsidR="0043179D" w:rsidRPr="00FC4A80" w:rsidRDefault="004D3EB4" w:rsidP="002B011D">
            <w:pPr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FC4A80">
              <w:rPr>
                <w:rFonts w:ascii="Arial" w:eastAsia="Calibri" w:hAnsi="Arial" w:cs="Arial"/>
                <w:sz w:val="18"/>
                <w:szCs w:val="22"/>
                <w:lang w:eastAsia="en-US"/>
              </w:rPr>
              <w:t>□ e-mail………………………………………………….</w:t>
            </w:r>
          </w:p>
        </w:tc>
        <w:tc>
          <w:tcPr>
            <w:tcW w:w="5620" w:type="dxa"/>
            <w:vAlign w:val="center"/>
          </w:tcPr>
          <w:p w14:paraId="0218E881" w14:textId="77777777" w:rsidR="0043179D" w:rsidRPr="00FC4A80" w:rsidRDefault="0043179D" w:rsidP="0043179D">
            <w:pPr>
              <w:rPr>
                <w:rFonts w:ascii="Arial" w:hAnsi="Arial" w:cs="Arial"/>
              </w:rPr>
            </w:pPr>
            <w:r w:rsidRPr="00FC4A80">
              <w:rPr>
                <w:rFonts w:ascii="Arial" w:eastAsia="Calibri" w:hAnsi="Arial" w:cs="Arial"/>
                <w:sz w:val="18"/>
                <w:szCs w:val="22"/>
                <w:lang w:eastAsia="en-US"/>
              </w:rPr>
              <w:t>Cel badania:</w:t>
            </w:r>
            <w:r w:rsidRPr="00FC4A80">
              <w:rPr>
                <w:rFonts w:ascii="Arial" w:hAnsi="Arial" w:cs="Arial"/>
              </w:rPr>
              <w:t xml:space="preserve"> </w:t>
            </w:r>
          </w:p>
          <w:p w14:paraId="2CFF6CF6" w14:textId="65A18FDC" w:rsidR="0043179D" w:rsidRPr="00FC4A80" w:rsidRDefault="0043179D" w:rsidP="0043179D">
            <w:pPr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FC4A80">
              <w:rPr>
                <w:rFonts w:ascii="Arial" w:eastAsia="Calibri" w:hAnsi="Arial" w:cs="Arial"/>
                <w:sz w:val="18"/>
                <w:szCs w:val="22"/>
                <w:lang w:eastAsia="en-US"/>
              </w:rPr>
              <w:t>□ wykorzystanie wyników w obszarze regulowanym prawnie*</w:t>
            </w:r>
          </w:p>
          <w:p w14:paraId="5E03F501" w14:textId="5C6B3C56" w:rsidR="0043179D" w:rsidRPr="00FC4A80" w:rsidRDefault="0043179D" w:rsidP="0043179D">
            <w:pPr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FC4A80">
              <w:rPr>
                <w:rFonts w:ascii="Arial" w:eastAsia="Calibri" w:hAnsi="Arial" w:cs="Arial"/>
                <w:sz w:val="18"/>
                <w:szCs w:val="22"/>
                <w:lang w:eastAsia="en-US"/>
              </w:rPr>
              <w:t>□ wykorzystanie wyników poza obszarem regulowanym prawnie</w:t>
            </w:r>
          </w:p>
          <w:p w14:paraId="399E765E" w14:textId="0F683657" w:rsidR="0043179D" w:rsidRPr="00FC4A80" w:rsidRDefault="0043179D" w:rsidP="0043179D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C4A80">
              <w:rPr>
                <w:rFonts w:ascii="Arial" w:eastAsia="Calibri" w:hAnsi="Arial" w:cs="Arial"/>
                <w:sz w:val="18"/>
                <w:szCs w:val="22"/>
                <w:lang w:eastAsia="en-US"/>
              </w:rPr>
              <w:t>□ inne</w:t>
            </w:r>
          </w:p>
        </w:tc>
      </w:tr>
      <w:tr w:rsidR="0043179D" w:rsidRPr="00FC4A80" w14:paraId="48D0C445" w14:textId="77777777" w:rsidTr="00FC4A80">
        <w:trPr>
          <w:trHeight w:val="352"/>
        </w:trPr>
        <w:tc>
          <w:tcPr>
            <w:tcW w:w="5154" w:type="dxa"/>
            <w:gridSpan w:val="2"/>
            <w:vAlign w:val="center"/>
          </w:tcPr>
          <w:p w14:paraId="02262C6E" w14:textId="278B70B6" w:rsidR="0043179D" w:rsidRPr="00FC4A80" w:rsidRDefault="0043179D" w:rsidP="002B011D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C4A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Sposób płatności</w:t>
            </w:r>
            <w:r w:rsidRPr="00FC4A80">
              <w:rPr>
                <w:rFonts w:ascii="Arial" w:eastAsia="Calibri" w:hAnsi="Arial" w:cs="Arial"/>
                <w:sz w:val="18"/>
                <w:szCs w:val="22"/>
                <w:lang w:eastAsia="en-US"/>
              </w:rPr>
              <w:t>:</w:t>
            </w:r>
            <w:r w:rsidRPr="00FC4A80">
              <w:rPr>
                <w:rFonts w:ascii="Arial" w:eastAsia="Calibri" w:hAnsi="Arial" w:cs="Arial"/>
                <w:szCs w:val="22"/>
                <w:lang w:eastAsia="en-US"/>
              </w:rPr>
              <w:t xml:space="preserve"> </w:t>
            </w:r>
            <w:r w:rsidRPr="00FC4A80">
              <w:rPr>
                <w:rFonts w:ascii="Arial" w:eastAsia="Calibri" w:hAnsi="Arial" w:cs="Arial"/>
                <w:sz w:val="28"/>
                <w:szCs w:val="22"/>
                <w:lang w:eastAsia="en-US"/>
              </w:rPr>
              <w:t>□</w:t>
            </w:r>
            <w:r w:rsidRPr="00FC4A80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gotówka </w:t>
            </w:r>
            <w:r w:rsidRPr="00FC4A80">
              <w:rPr>
                <w:rFonts w:ascii="Arial" w:eastAsia="Calibri" w:hAnsi="Arial" w:cs="Arial"/>
                <w:sz w:val="18"/>
                <w:szCs w:val="22"/>
                <w:lang w:eastAsia="en-US"/>
              </w:rPr>
              <w:t xml:space="preserve"> </w:t>
            </w:r>
            <w:r w:rsidRPr="00FC4A80">
              <w:rPr>
                <w:rFonts w:ascii="Arial" w:eastAsia="Calibri" w:hAnsi="Arial" w:cs="Arial"/>
                <w:sz w:val="28"/>
                <w:szCs w:val="22"/>
                <w:lang w:eastAsia="en-US"/>
              </w:rPr>
              <w:t>□</w:t>
            </w:r>
            <w:r w:rsidRPr="00FC4A80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przelew                      </w:t>
            </w:r>
          </w:p>
        </w:tc>
        <w:tc>
          <w:tcPr>
            <w:tcW w:w="5620" w:type="dxa"/>
            <w:vAlign w:val="center"/>
          </w:tcPr>
          <w:p w14:paraId="7B0D505C" w14:textId="03F1A7F4" w:rsidR="00B567DE" w:rsidRPr="00FC4A80" w:rsidRDefault="0043179D" w:rsidP="002B011D">
            <w:pPr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FC4A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Niepewność wyniku na Sprawozdaniu z badań</w:t>
            </w:r>
            <w:r w:rsidRPr="00FC4A80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:    : </w:t>
            </w:r>
            <w:r w:rsidRPr="00FC4A80">
              <w:rPr>
                <w:rFonts w:ascii="Arial" w:eastAsia="Calibri" w:hAnsi="Arial" w:cs="Arial"/>
                <w:sz w:val="28"/>
                <w:szCs w:val="22"/>
                <w:lang w:eastAsia="en-US"/>
              </w:rPr>
              <w:t>□</w:t>
            </w:r>
            <w:r w:rsidRPr="00FC4A80">
              <w:rPr>
                <w:rFonts w:ascii="Arial" w:eastAsia="Calibri" w:hAnsi="Arial" w:cs="Arial"/>
                <w:sz w:val="18"/>
                <w:szCs w:val="22"/>
                <w:lang w:eastAsia="en-US"/>
              </w:rPr>
              <w:t xml:space="preserve"> tak </w:t>
            </w:r>
            <w:r w:rsidRPr="00FC4A80">
              <w:rPr>
                <w:rFonts w:ascii="Arial" w:eastAsia="Calibri" w:hAnsi="Arial" w:cs="Arial"/>
                <w:sz w:val="28"/>
                <w:szCs w:val="22"/>
                <w:lang w:eastAsia="en-US"/>
              </w:rPr>
              <w:t xml:space="preserve">□ </w:t>
            </w:r>
            <w:r w:rsidRPr="00FC4A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nie</w:t>
            </w:r>
            <w:r w:rsidRPr="00FC4A80">
              <w:rPr>
                <w:rFonts w:ascii="Arial" w:eastAsia="Calibri" w:hAnsi="Arial" w:cs="Arial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1D584A" w:rsidRPr="00FC4A80" w14:paraId="31E7D8C8" w14:textId="77777777" w:rsidTr="00FC4A80">
        <w:trPr>
          <w:trHeight w:val="352"/>
        </w:trPr>
        <w:tc>
          <w:tcPr>
            <w:tcW w:w="10774" w:type="dxa"/>
            <w:gridSpan w:val="3"/>
            <w:vAlign w:val="center"/>
          </w:tcPr>
          <w:p w14:paraId="210AAEFD" w14:textId="673FF842" w:rsidR="001D584A" w:rsidRPr="00FC4A80" w:rsidRDefault="001D584A" w:rsidP="002B011D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C4A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Stwierdzenie zgodności ze specyfikacją: </w:t>
            </w:r>
            <w:r w:rsidRPr="00FC4A80">
              <w:rPr>
                <w:rFonts w:ascii="Arial" w:eastAsia="Calibri" w:hAnsi="Arial" w:cs="Arial"/>
                <w:sz w:val="28"/>
                <w:szCs w:val="22"/>
                <w:lang w:eastAsia="en-US"/>
              </w:rPr>
              <w:t>□</w:t>
            </w:r>
            <w:r w:rsidRPr="00FC4A80">
              <w:rPr>
                <w:rFonts w:ascii="Arial" w:eastAsia="Calibri" w:hAnsi="Arial" w:cs="Arial"/>
                <w:sz w:val="18"/>
                <w:szCs w:val="22"/>
                <w:lang w:eastAsia="en-US"/>
              </w:rPr>
              <w:t xml:space="preserve"> tak**,  </w:t>
            </w:r>
            <w:r w:rsidRPr="00FC4A80">
              <w:rPr>
                <w:rFonts w:ascii="Arial" w:eastAsia="Calibri" w:hAnsi="Arial" w:cs="Arial"/>
                <w:sz w:val="28"/>
                <w:szCs w:val="22"/>
                <w:lang w:eastAsia="en-US"/>
              </w:rPr>
              <w:t xml:space="preserve">□ </w:t>
            </w:r>
            <w:r w:rsidRPr="00FC4A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nie, </w:t>
            </w:r>
          </w:p>
        </w:tc>
      </w:tr>
      <w:tr w:rsidR="00B567DE" w:rsidRPr="00FC4A80" w14:paraId="7729E537" w14:textId="77777777" w:rsidTr="00FC4A80">
        <w:trPr>
          <w:trHeight w:val="352"/>
        </w:trPr>
        <w:tc>
          <w:tcPr>
            <w:tcW w:w="10774" w:type="dxa"/>
            <w:gridSpan w:val="3"/>
            <w:vAlign w:val="center"/>
          </w:tcPr>
          <w:p w14:paraId="22D8EDDC" w14:textId="0D4C84AC" w:rsidR="00B567DE" w:rsidRPr="00FC4A80" w:rsidRDefault="00B567DE" w:rsidP="00B567D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C4A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Termin realizacji zlecenia : maksymalnie dwa tygodnie, w przypadku </w:t>
            </w:r>
            <w:proofErr w:type="spellStart"/>
            <w:r w:rsidRPr="00FC4A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kokcydiostatyków</w:t>
            </w:r>
            <w:proofErr w:type="spellEnd"/>
            <w:r w:rsidRPr="00FC4A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– jeden miesiąc</w:t>
            </w:r>
          </w:p>
        </w:tc>
      </w:tr>
    </w:tbl>
    <w:p w14:paraId="3F3BC52A" w14:textId="77777777" w:rsidR="0043179D" w:rsidRPr="00FC4A80" w:rsidRDefault="0043179D" w:rsidP="007E2CC5">
      <w:pPr>
        <w:rPr>
          <w:rFonts w:ascii="Arial" w:hAnsi="Arial" w:cs="Arial"/>
          <w:sz w:val="16"/>
          <w:szCs w:val="16"/>
        </w:rPr>
      </w:pPr>
      <w:r w:rsidRPr="00FC4A80">
        <w:rPr>
          <w:rFonts w:ascii="Arial" w:hAnsi="Arial" w:cs="Arial"/>
          <w:sz w:val="16"/>
          <w:szCs w:val="16"/>
        </w:rPr>
        <w:t xml:space="preserve">* - w obszarze regulowanym prawnie mogą być wykorzystane tylko wyniki dla próbek pobieranych i dostarczonych do laboratorium zgodnie z wymaganiami określonymi w odpowiednich przepisach lub wytycznych oraz zgodne z planem pobrania </w:t>
      </w:r>
    </w:p>
    <w:p w14:paraId="1C23EE3F" w14:textId="317D6549" w:rsidR="001D584A" w:rsidRPr="00FC4A80" w:rsidRDefault="001D584A" w:rsidP="007E2CC5">
      <w:pPr>
        <w:rPr>
          <w:rFonts w:ascii="Arial" w:hAnsi="Arial" w:cs="Arial"/>
          <w:sz w:val="16"/>
          <w:szCs w:val="16"/>
        </w:rPr>
      </w:pPr>
      <w:r w:rsidRPr="00FC4A80">
        <w:rPr>
          <w:rFonts w:ascii="Arial" w:hAnsi="Arial" w:cs="Arial"/>
          <w:sz w:val="16"/>
          <w:szCs w:val="16"/>
        </w:rPr>
        <w:t>** -należy wypełnić formularz F06/ZU/</w:t>
      </w:r>
      <w:proofErr w:type="spellStart"/>
      <w:r w:rsidRPr="00FC4A80">
        <w:rPr>
          <w:rFonts w:ascii="Arial" w:hAnsi="Arial" w:cs="Arial"/>
          <w:sz w:val="16"/>
          <w:szCs w:val="16"/>
        </w:rPr>
        <w:t>Ch</w:t>
      </w:r>
      <w:proofErr w:type="spellEnd"/>
    </w:p>
    <w:p w14:paraId="652A4AA1" w14:textId="227DDE94" w:rsidR="00E4494D" w:rsidRPr="00FC4A80" w:rsidRDefault="00E4494D" w:rsidP="00005D90">
      <w:pPr>
        <w:rPr>
          <w:rFonts w:ascii="Arial" w:hAnsi="Arial" w:cs="Arial"/>
          <w:sz w:val="18"/>
          <w:szCs w:val="18"/>
        </w:rPr>
      </w:pPr>
    </w:p>
    <w:p w14:paraId="51D0904F" w14:textId="03F64D79" w:rsidR="00E4494D" w:rsidRPr="00FC4A80" w:rsidRDefault="00D37EE0" w:rsidP="00005D90">
      <w:pPr>
        <w:rPr>
          <w:rFonts w:ascii="Arial" w:hAnsi="Arial" w:cs="Arial"/>
          <w:sz w:val="20"/>
          <w:szCs w:val="20"/>
        </w:rPr>
      </w:pPr>
      <w:r w:rsidRPr="00FC4A80">
        <w:rPr>
          <w:rFonts w:ascii="Arial" w:hAnsi="Arial" w:cs="Arial"/>
          <w:b/>
          <w:bCs/>
          <w:sz w:val="20"/>
          <w:szCs w:val="20"/>
        </w:rPr>
        <w:t>Dane dotyczące próbek</w:t>
      </w:r>
      <w:r w:rsidRPr="00FC4A80">
        <w:rPr>
          <w:rFonts w:ascii="Arial" w:hAnsi="Arial" w:cs="Arial"/>
          <w:sz w:val="20"/>
          <w:szCs w:val="20"/>
        </w:rPr>
        <w:t>:</w:t>
      </w: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311"/>
        <w:gridCol w:w="2806"/>
        <w:gridCol w:w="1258"/>
        <w:gridCol w:w="1577"/>
      </w:tblGrid>
      <w:tr w:rsidR="00E4494D" w:rsidRPr="00FC4A80" w14:paraId="3B055D59" w14:textId="77777777" w:rsidTr="00395DAE">
        <w:trPr>
          <w:trHeight w:val="665"/>
          <w:jc w:val="center"/>
        </w:trPr>
        <w:tc>
          <w:tcPr>
            <w:tcW w:w="704" w:type="dxa"/>
            <w:shd w:val="clear" w:color="auto" w:fill="F2F2F2" w:themeFill="background1" w:themeFillShade="F2"/>
          </w:tcPr>
          <w:p w14:paraId="579C82CB" w14:textId="77777777" w:rsidR="00E4494D" w:rsidRPr="00FC4A80" w:rsidRDefault="00E4494D" w:rsidP="00D37E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4A80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11" w:type="dxa"/>
            <w:shd w:val="clear" w:color="auto" w:fill="F2F2F2" w:themeFill="background1" w:themeFillShade="F2"/>
          </w:tcPr>
          <w:p w14:paraId="2A528EDF" w14:textId="77777777" w:rsidR="00E4494D" w:rsidRPr="00FC4A80" w:rsidRDefault="00E4494D" w:rsidP="00D37E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4A80">
              <w:rPr>
                <w:rFonts w:ascii="Arial" w:hAnsi="Arial" w:cs="Arial"/>
                <w:b/>
                <w:bCs/>
                <w:sz w:val="20"/>
                <w:szCs w:val="20"/>
              </w:rPr>
              <w:t>Opis próbki (nazwa, identyfikator, nr partii, wielkość partii, data produkcji)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3C3FD4C8" w14:textId="77777777" w:rsidR="00E4494D" w:rsidRPr="00FC4A80" w:rsidRDefault="00E4494D" w:rsidP="00D37E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4A80">
              <w:rPr>
                <w:rFonts w:ascii="Arial" w:hAnsi="Arial" w:cs="Arial"/>
                <w:b/>
                <w:bCs/>
                <w:sz w:val="20"/>
                <w:szCs w:val="20"/>
              </w:rPr>
              <w:t>Kierunek badania</w:t>
            </w:r>
          </w:p>
          <w:p w14:paraId="77D2D957" w14:textId="77777777" w:rsidR="00E4494D" w:rsidRPr="00FC4A80" w:rsidRDefault="00E4494D" w:rsidP="00D37E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4A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(podać numer metody </w:t>
            </w:r>
          </w:p>
          <w:p w14:paraId="6EE8D2E4" w14:textId="77777777" w:rsidR="00E4494D" w:rsidRPr="00FC4A80" w:rsidRDefault="00E4494D" w:rsidP="00D37E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4A80">
              <w:rPr>
                <w:rFonts w:ascii="Arial" w:hAnsi="Arial" w:cs="Arial"/>
                <w:b/>
                <w:bCs/>
                <w:sz w:val="20"/>
                <w:szCs w:val="20"/>
              </w:rPr>
              <w:t>z wymienionych poniżej )*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14:paraId="74EF716E" w14:textId="77777777" w:rsidR="00E4494D" w:rsidRPr="00FC4A80" w:rsidRDefault="00E4494D" w:rsidP="00D37E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4A80">
              <w:rPr>
                <w:rFonts w:ascii="Arial" w:hAnsi="Arial" w:cs="Arial"/>
                <w:b/>
                <w:bCs/>
                <w:sz w:val="20"/>
                <w:szCs w:val="20"/>
              </w:rPr>
              <w:t>Data pobrania</w:t>
            </w:r>
          </w:p>
        </w:tc>
        <w:tc>
          <w:tcPr>
            <w:tcW w:w="1577" w:type="dxa"/>
            <w:shd w:val="clear" w:color="auto" w:fill="F2F2F2" w:themeFill="background1" w:themeFillShade="F2"/>
          </w:tcPr>
          <w:p w14:paraId="20DF8BDD" w14:textId="77777777" w:rsidR="00E4494D" w:rsidRPr="00FC4A80" w:rsidRDefault="00E4494D" w:rsidP="00D37E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4A80">
              <w:rPr>
                <w:rFonts w:ascii="Arial" w:hAnsi="Arial" w:cs="Arial"/>
                <w:b/>
                <w:bCs/>
                <w:sz w:val="20"/>
                <w:szCs w:val="20"/>
              </w:rPr>
              <w:t>Osoba pobierająca</w:t>
            </w:r>
          </w:p>
        </w:tc>
      </w:tr>
      <w:tr w:rsidR="00E4494D" w:rsidRPr="00FC4A80" w14:paraId="43263A79" w14:textId="77777777" w:rsidTr="00395DAE">
        <w:trPr>
          <w:trHeight w:val="796"/>
          <w:jc w:val="center"/>
        </w:trPr>
        <w:tc>
          <w:tcPr>
            <w:tcW w:w="704" w:type="dxa"/>
            <w:shd w:val="clear" w:color="auto" w:fill="auto"/>
          </w:tcPr>
          <w:p w14:paraId="57DB04C9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</w:tc>
        <w:tc>
          <w:tcPr>
            <w:tcW w:w="4311" w:type="dxa"/>
            <w:shd w:val="clear" w:color="auto" w:fill="auto"/>
          </w:tcPr>
          <w:p w14:paraId="08536A9D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  <w:p w14:paraId="032DC97A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  <w:p w14:paraId="0E9708E4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</w:tc>
        <w:tc>
          <w:tcPr>
            <w:tcW w:w="2806" w:type="dxa"/>
            <w:shd w:val="clear" w:color="auto" w:fill="auto"/>
          </w:tcPr>
          <w:p w14:paraId="533CD5D1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  <w:p w14:paraId="5FE38C3D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  <w:p w14:paraId="3787EDC8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shd w:val="clear" w:color="auto" w:fill="auto"/>
          </w:tcPr>
          <w:p w14:paraId="74B9E187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  <w:p w14:paraId="1A0DEA03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  <w:p w14:paraId="22D73335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auto"/>
          </w:tcPr>
          <w:p w14:paraId="34D441FC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  <w:p w14:paraId="4DF43032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  <w:p w14:paraId="2BE9CB3A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</w:tc>
      </w:tr>
      <w:tr w:rsidR="00E4494D" w:rsidRPr="00FC4A80" w14:paraId="1F35C8C0" w14:textId="77777777" w:rsidTr="00395DAE">
        <w:trPr>
          <w:trHeight w:val="781"/>
          <w:jc w:val="center"/>
        </w:trPr>
        <w:tc>
          <w:tcPr>
            <w:tcW w:w="704" w:type="dxa"/>
            <w:shd w:val="clear" w:color="auto" w:fill="auto"/>
          </w:tcPr>
          <w:p w14:paraId="2C9E1BF6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</w:tc>
        <w:tc>
          <w:tcPr>
            <w:tcW w:w="4311" w:type="dxa"/>
            <w:shd w:val="clear" w:color="auto" w:fill="auto"/>
          </w:tcPr>
          <w:p w14:paraId="48A36457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  <w:p w14:paraId="3F4D2B62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  <w:p w14:paraId="0E8616E9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</w:tc>
        <w:tc>
          <w:tcPr>
            <w:tcW w:w="2806" w:type="dxa"/>
            <w:shd w:val="clear" w:color="auto" w:fill="auto"/>
          </w:tcPr>
          <w:p w14:paraId="4929A6FC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  <w:p w14:paraId="5DF7F02E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  <w:p w14:paraId="0BC5FE5D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shd w:val="clear" w:color="auto" w:fill="auto"/>
          </w:tcPr>
          <w:p w14:paraId="45BBED9B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  <w:p w14:paraId="55973983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  <w:p w14:paraId="25862724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auto"/>
          </w:tcPr>
          <w:p w14:paraId="26984DAC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  <w:p w14:paraId="3BE87ECD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  <w:p w14:paraId="6155449B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</w:tc>
      </w:tr>
      <w:tr w:rsidR="00E4494D" w:rsidRPr="00FC4A80" w14:paraId="468F87CB" w14:textId="77777777" w:rsidTr="00395DAE">
        <w:trPr>
          <w:trHeight w:val="796"/>
          <w:jc w:val="center"/>
        </w:trPr>
        <w:tc>
          <w:tcPr>
            <w:tcW w:w="704" w:type="dxa"/>
            <w:shd w:val="clear" w:color="auto" w:fill="auto"/>
          </w:tcPr>
          <w:p w14:paraId="6D632A71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</w:tc>
        <w:tc>
          <w:tcPr>
            <w:tcW w:w="4311" w:type="dxa"/>
            <w:shd w:val="clear" w:color="auto" w:fill="auto"/>
          </w:tcPr>
          <w:p w14:paraId="10600FD7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  <w:p w14:paraId="504C560A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  <w:p w14:paraId="1B8D9A8C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</w:tc>
        <w:tc>
          <w:tcPr>
            <w:tcW w:w="2806" w:type="dxa"/>
            <w:shd w:val="clear" w:color="auto" w:fill="auto"/>
          </w:tcPr>
          <w:p w14:paraId="226EA954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  <w:p w14:paraId="0A62C566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  <w:p w14:paraId="0A3B9148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shd w:val="clear" w:color="auto" w:fill="auto"/>
          </w:tcPr>
          <w:p w14:paraId="2A41259D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  <w:p w14:paraId="204CC331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  <w:p w14:paraId="3BE8E965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auto"/>
          </w:tcPr>
          <w:p w14:paraId="714EA32D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  <w:p w14:paraId="70D6ED3B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  <w:p w14:paraId="0057E241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</w:tc>
      </w:tr>
      <w:tr w:rsidR="00E4494D" w:rsidRPr="00FC4A80" w14:paraId="4DB3BC92" w14:textId="77777777" w:rsidTr="00395DAE">
        <w:trPr>
          <w:trHeight w:val="796"/>
          <w:jc w:val="center"/>
        </w:trPr>
        <w:tc>
          <w:tcPr>
            <w:tcW w:w="704" w:type="dxa"/>
            <w:shd w:val="clear" w:color="auto" w:fill="auto"/>
          </w:tcPr>
          <w:p w14:paraId="0B5948B9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</w:tc>
        <w:tc>
          <w:tcPr>
            <w:tcW w:w="4311" w:type="dxa"/>
            <w:shd w:val="clear" w:color="auto" w:fill="auto"/>
          </w:tcPr>
          <w:p w14:paraId="7B479820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  <w:p w14:paraId="04A4094D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  <w:p w14:paraId="24058440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</w:tc>
        <w:tc>
          <w:tcPr>
            <w:tcW w:w="2806" w:type="dxa"/>
            <w:shd w:val="clear" w:color="auto" w:fill="auto"/>
          </w:tcPr>
          <w:p w14:paraId="02AF4459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  <w:p w14:paraId="18DDCD8C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  <w:p w14:paraId="102324B8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shd w:val="clear" w:color="auto" w:fill="auto"/>
          </w:tcPr>
          <w:p w14:paraId="2F445B72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  <w:p w14:paraId="6C74EB85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  <w:p w14:paraId="5C7C359D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auto"/>
          </w:tcPr>
          <w:p w14:paraId="2421C23F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  <w:p w14:paraId="3E25A82E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  <w:p w14:paraId="45B1B684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</w:tc>
      </w:tr>
      <w:tr w:rsidR="00E4494D" w:rsidRPr="00FC4A80" w14:paraId="45494010" w14:textId="77777777" w:rsidTr="00395DAE">
        <w:trPr>
          <w:trHeight w:val="796"/>
          <w:jc w:val="center"/>
        </w:trPr>
        <w:tc>
          <w:tcPr>
            <w:tcW w:w="704" w:type="dxa"/>
            <w:shd w:val="clear" w:color="auto" w:fill="auto"/>
          </w:tcPr>
          <w:p w14:paraId="035605FC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</w:tc>
        <w:tc>
          <w:tcPr>
            <w:tcW w:w="4311" w:type="dxa"/>
            <w:shd w:val="clear" w:color="auto" w:fill="auto"/>
          </w:tcPr>
          <w:p w14:paraId="163038F7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  <w:p w14:paraId="530619D8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  <w:p w14:paraId="2C1A6390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</w:tc>
        <w:tc>
          <w:tcPr>
            <w:tcW w:w="2806" w:type="dxa"/>
            <w:shd w:val="clear" w:color="auto" w:fill="auto"/>
          </w:tcPr>
          <w:p w14:paraId="0B6A5AF7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  <w:p w14:paraId="0A306C6F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  <w:p w14:paraId="7EBC825C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shd w:val="clear" w:color="auto" w:fill="auto"/>
          </w:tcPr>
          <w:p w14:paraId="20E211CA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  <w:p w14:paraId="1BD12A5B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  <w:p w14:paraId="4252B2D6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auto"/>
          </w:tcPr>
          <w:p w14:paraId="79A3840B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  <w:p w14:paraId="110DA511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  <w:p w14:paraId="53823572" w14:textId="77777777" w:rsidR="00E4494D" w:rsidRPr="00FC4A80" w:rsidRDefault="00E4494D" w:rsidP="00D37EE0">
            <w:pPr>
              <w:rPr>
                <w:rFonts w:ascii="Arial" w:hAnsi="Arial" w:cs="Arial"/>
              </w:rPr>
            </w:pPr>
          </w:p>
        </w:tc>
      </w:tr>
    </w:tbl>
    <w:p w14:paraId="0430B6B7" w14:textId="77777777" w:rsidR="00005D90" w:rsidRPr="00FC4A80" w:rsidRDefault="00005D90" w:rsidP="00005D90">
      <w:pPr>
        <w:rPr>
          <w:rFonts w:ascii="Arial" w:hAnsi="Arial" w:cs="Arial"/>
          <w:sz w:val="20"/>
          <w:szCs w:val="20"/>
        </w:rPr>
      </w:pPr>
      <w:r w:rsidRPr="00FC4A80">
        <w:rPr>
          <w:rFonts w:ascii="Arial" w:hAnsi="Arial" w:cs="Arial"/>
          <w:sz w:val="20"/>
          <w:szCs w:val="20"/>
        </w:rPr>
        <w:t>* - wybór metody jest równoznaczny z jej akceptacją</w:t>
      </w:r>
    </w:p>
    <w:tbl>
      <w:tblPr>
        <w:tblW w:w="1048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86"/>
      </w:tblGrid>
      <w:tr w:rsidR="00922771" w:rsidRPr="00FC4A80" w14:paraId="5C440581" w14:textId="77777777" w:rsidTr="00D37EE0">
        <w:trPr>
          <w:trHeight w:val="1066"/>
        </w:trPr>
        <w:tc>
          <w:tcPr>
            <w:tcW w:w="10486" w:type="dxa"/>
          </w:tcPr>
          <w:p w14:paraId="158AAE58" w14:textId="4B8A73A7" w:rsidR="00D37EE0" w:rsidRPr="00FC4A80" w:rsidRDefault="00D37EE0" w:rsidP="00922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1983BE37" w14:textId="77777777" w:rsidR="00B567DE" w:rsidRPr="00FC4A80" w:rsidRDefault="00B567DE" w:rsidP="00922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30813101" w14:textId="49211761" w:rsidR="00922771" w:rsidRPr="00FC4A80" w:rsidRDefault="00922771" w:rsidP="00922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C4A8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C4A8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Procedura pobrania próbek </w:t>
            </w:r>
          </w:p>
          <w:p w14:paraId="6741C6FB" w14:textId="359C2989" w:rsidR="00922771" w:rsidRPr="00FC4A80" w:rsidRDefault="00B04D69" w:rsidP="00922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C4A8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□ - </w:t>
            </w:r>
            <w:r w:rsidR="00922771" w:rsidRPr="00FC4A8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zgodnie z wymaganiami określonymi w rozporządzeniu, normie, wytycznych itp. (podaj numer lub nazwę): </w:t>
            </w:r>
          </w:p>
          <w:p w14:paraId="02BF4EC4" w14:textId="77777777" w:rsidR="00922771" w:rsidRPr="00FC4A80" w:rsidRDefault="00922771" w:rsidP="00922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46019682" w14:textId="1BCA83F5" w:rsidR="00922771" w:rsidRPr="00FC4A80" w:rsidRDefault="00922771" w:rsidP="00922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C4A8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……………………………………………………………………………………………..………………………………</w:t>
            </w:r>
          </w:p>
          <w:p w14:paraId="237BCC43" w14:textId="5CC30C4C" w:rsidR="00922771" w:rsidRPr="00FC4A80" w:rsidRDefault="00B04D69" w:rsidP="00922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C4A8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□ -</w:t>
            </w:r>
            <w:r w:rsidR="00922771" w:rsidRPr="00FC4A8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inna (podać jaka): </w:t>
            </w:r>
          </w:p>
          <w:p w14:paraId="4865D76F" w14:textId="77777777" w:rsidR="00922771" w:rsidRPr="00FC4A80" w:rsidRDefault="00922771" w:rsidP="00922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50726689" w14:textId="43350108" w:rsidR="00922771" w:rsidRPr="00FC4A80" w:rsidRDefault="00922771" w:rsidP="00922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C4A8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……………………………………………………………………………..……………………………………………….. </w:t>
            </w:r>
          </w:p>
          <w:p w14:paraId="42E4DCC9" w14:textId="4B23C525" w:rsidR="00922771" w:rsidRPr="00FC4A80" w:rsidRDefault="00922771" w:rsidP="00922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C4A8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Plan pobierania próbek</w:t>
            </w:r>
            <w:r w:rsidRPr="00FC4A8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69CCF801" w14:textId="77777777" w:rsidR="00B04D69" w:rsidRPr="00FC4A80" w:rsidRDefault="00B04D69" w:rsidP="00922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46F048C8" w14:textId="63757522" w:rsidR="00B04D69" w:rsidRPr="00FC4A80" w:rsidRDefault="00B04D69" w:rsidP="00922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C4A8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□ -</w:t>
            </w:r>
            <w:r w:rsidR="00922771" w:rsidRPr="00FC4A8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próbka pobrana zgodnie z planem (podaj numer lub nazwę) </w:t>
            </w:r>
          </w:p>
          <w:p w14:paraId="60F6EE86" w14:textId="0CF8FC36" w:rsidR="00922771" w:rsidRPr="00FC4A80" w:rsidRDefault="00922771" w:rsidP="00922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C4A8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………………………..……………………………………………………. </w:t>
            </w:r>
          </w:p>
          <w:p w14:paraId="2534A59A" w14:textId="77777777" w:rsidR="00B04D69" w:rsidRPr="00FC4A80" w:rsidRDefault="00B04D69" w:rsidP="00922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5D847F7E" w14:textId="77777777" w:rsidR="00922771" w:rsidRDefault="00B04D69" w:rsidP="00922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C4A8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□ -</w:t>
            </w:r>
            <w:r w:rsidR="00922771" w:rsidRPr="00FC4A8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próbka nie objęta planem pobierania próbek </w:t>
            </w:r>
          </w:p>
          <w:p w14:paraId="7C296CE8" w14:textId="2D190710" w:rsidR="00025F11" w:rsidRPr="00FC4A80" w:rsidRDefault="00025F11" w:rsidP="009227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7767C34" w14:textId="116CF5C0" w:rsidR="00005D90" w:rsidRPr="00FC4A80" w:rsidRDefault="00005D90" w:rsidP="00005D90">
      <w:pPr>
        <w:rPr>
          <w:rFonts w:ascii="Arial" w:hAnsi="Arial" w:cs="Arial"/>
          <w:sz w:val="16"/>
          <w:szCs w:val="16"/>
        </w:rPr>
      </w:pPr>
      <w:r w:rsidRPr="00FC4A80">
        <w:rPr>
          <w:rFonts w:ascii="Arial" w:hAnsi="Arial" w:cs="Arial"/>
          <w:sz w:val="16"/>
          <w:szCs w:val="16"/>
        </w:rPr>
        <w:lastRenderedPageBreak/>
        <w:t>ZHW w Łodzi</w:t>
      </w:r>
      <w:r w:rsidRPr="00FC4A80">
        <w:rPr>
          <w:rFonts w:ascii="Arial" w:hAnsi="Arial" w:cs="Arial"/>
          <w:sz w:val="16"/>
          <w:szCs w:val="16"/>
        </w:rPr>
        <w:tab/>
      </w:r>
      <w:r w:rsidRPr="00FC4A80">
        <w:rPr>
          <w:rFonts w:ascii="Arial" w:hAnsi="Arial" w:cs="Arial"/>
          <w:sz w:val="16"/>
          <w:szCs w:val="16"/>
        </w:rPr>
        <w:tab/>
      </w:r>
      <w:r w:rsidRPr="00FC4A80">
        <w:rPr>
          <w:rFonts w:ascii="Arial" w:hAnsi="Arial" w:cs="Arial"/>
          <w:sz w:val="16"/>
          <w:szCs w:val="16"/>
        </w:rPr>
        <w:tab/>
      </w:r>
      <w:r w:rsidRPr="00FC4A80">
        <w:rPr>
          <w:rFonts w:ascii="Arial" w:hAnsi="Arial" w:cs="Arial"/>
          <w:sz w:val="16"/>
          <w:szCs w:val="16"/>
        </w:rPr>
        <w:tab/>
      </w:r>
      <w:r w:rsidRPr="00FC4A80">
        <w:rPr>
          <w:rFonts w:ascii="Arial" w:hAnsi="Arial" w:cs="Arial"/>
          <w:sz w:val="16"/>
          <w:szCs w:val="16"/>
        </w:rPr>
        <w:tab/>
      </w:r>
      <w:r w:rsidRPr="00FC4A80">
        <w:rPr>
          <w:rFonts w:ascii="Arial" w:hAnsi="Arial" w:cs="Arial"/>
          <w:sz w:val="16"/>
          <w:szCs w:val="16"/>
        </w:rPr>
        <w:tab/>
      </w:r>
      <w:r w:rsidRPr="00FC4A80">
        <w:rPr>
          <w:rFonts w:ascii="Arial" w:hAnsi="Arial" w:cs="Arial"/>
          <w:sz w:val="16"/>
          <w:szCs w:val="16"/>
        </w:rPr>
        <w:tab/>
      </w:r>
      <w:r w:rsidRPr="00FC4A80">
        <w:rPr>
          <w:rFonts w:ascii="Arial" w:hAnsi="Arial" w:cs="Arial"/>
          <w:sz w:val="16"/>
          <w:szCs w:val="16"/>
        </w:rPr>
        <w:tab/>
      </w:r>
      <w:r w:rsidRPr="00FC4A80">
        <w:rPr>
          <w:rFonts w:ascii="Arial" w:hAnsi="Arial" w:cs="Arial"/>
          <w:sz w:val="16"/>
          <w:szCs w:val="16"/>
        </w:rPr>
        <w:tab/>
        <w:t>F05/ZU/</w:t>
      </w:r>
      <w:proofErr w:type="spellStart"/>
      <w:r w:rsidRPr="00FC4A80">
        <w:rPr>
          <w:rFonts w:ascii="Arial" w:hAnsi="Arial" w:cs="Arial"/>
          <w:sz w:val="16"/>
          <w:szCs w:val="16"/>
        </w:rPr>
        <w:t>Ch</w:t>
      </w:r>
      <w:proofErr w:type="spellEnd"/>
    </w:p>
    <w:p w14:paraId="121D6AF9" w14:textId="33B013F2" w:rsidR="007060A2" w:rsidRPr="00FC4A80" w:rsidRDefault="007060A2" w:rsidP="007060A2">
      <w:pPr>
        <w:ind w:left="6372" w:firstLine="708"/>
        <w:rPr>
          <w:rFonts w:ascii="Arial" w:hAnsi="Arial" w:cs="Arial"/>
          <w:sz w:val="16"/>
          <w:szCs w:val="16"/>
        </w:rPr>
      </w:pPr>
      <w:r w:rsidRPr="00FC4A80">
        <w:rPr>
          <w:rFonts w:ascii="Arial" w:hAnsi="Arial" w:cs="Arial"/>
          <w:sz w:val="16"/>
          <w:szCs w:val="16"/>
        </w:rPr>
        <w:t xml:space="preserve">Wydanie </w:t>
      </w:r>
      <w:r w:rsidR="00585708">
        <w:rPr>
          <w:rFonts w:ascii="Arial" w:hAnsi="Arial" w:cs="Arial"/>
          <w:sz w:val="16"/>
          <w:szCs w:val="16"/>
        </w:rPr>
        <w:t>6</w:t>
      </w:r>
      <w:r w:rsidRPr="00FC4A80">
        <w:rPr>
          <w:rFonts w:ascii="Arial" w:hAnsi="Arial" w:cs="Arial"/>
          <w:sz w:val="16"/>
          <w:szCs w:val="16"/>
        </w:rPr>
        <w:t xml:space="preserve"> z </w:t>
      </w:r>
      <w:r w:rsidR="00585708">
        <w:rPr>
          <w:rFonts w:ascii="Arial" w:hAnsi="Arial" w:cs="Arial"/>
          <w:sz w:val="16"/>
          <w:szCs w:val="16"/>
        </w:rPr>
        <w:t>20.06.2023</w:t>
      </w:r>
      <w:r w:rsidRPr="00FC4A80">
        <w:rPr>
          <w:rFonts w:ascii="Arial" w:hAnsi="Arial" w:cs="Arial"/>
          <w:sz w:val="16"/>
          <w:szCs w:val="16"/>
        </w:rPr>
        <w:t xml:space="preserve"> r.</w:t>
      </w:r>
    </w:p>
    <w:p w14:paraId="517EA39A" w14:textId="32EA5FC0" w:rsidR="00005D90" w:rsidRPr="00FC4A80" w:rsidRDefault="00005D90" w:rsidP="00005D90">
      <w:pPr>
        <w:jc w:val="center"/>
        <w:rPr>
          <w:rFonts w:ascii="Arial" w:hAnsi="Arial" w:cs="Arial"/>
          <w:sz w:val="16"/>
          <w:szCs w:val="16"/>
        </w:rPr>
      </w:pPr>
      <w:r w:rsidRPr="00FC4A8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  <w:r w:rsidR="00D37EE0" w:rsidRPr="00FC4A80">
        <w:rPr>
          <w:rFonts w:ascii="Arial" w:hAnsi="Arial" w:cs="Arial"/>
          <w:sz w:val="16"/>
          <w:szCs w:val="16"/>
        </w:rPr>
        <w:t xml:space="preserve">        </w:t>
      </w:r>
      <w:r w:rsidRPr="00FC4A80">
        <w:rPr>
          <w:rFonts w:ascii="Arial" w:hAnsi="Arial" w:cs="Arial"/>
          <w:sz w:val="16"/>
          <w:szCs w:val="16"/>
        </w:rPr>
        <w:t xml:space="preserve"> Strona/Stron:</w:t>
      </w:r>
      <w:r w:rsidR="00745C66" w:rsidRPr="00FC4A80">
        <w:rPr>
          <w:rFonts w:ascii="Arial" w:hAnsi="Arial" w:cs="Arial"/>
          <w:sz w:val="16"/>
          <w:szCs w:val="16"/>
        </w:rPr>
        <w:t>2/2</w:t>
      </w:r>
    </w:p>
    <w:p w14:paraId="5A1358BB" w14:textId="77777777" w:rsidR="00D37EE0" w:rsidRPr="00FC4A80" w:rsidRDefault="00D37EE0" w:rsidP="00005D90">
      <w:pPr>
        <w:jc w:val="center"/>
        <w:rPr>
          <w:rFonts w:ascii="Arial" w:hAnsi="Arial" w:cs="Arial"/>
          <w:sz w:val="20"/>
          <w:szCs w:val="20"/>
        </w:rPr>
      </w:pPr>
    </w:p>
    <w:p w14:paraId="37FA1DBE" w14:textId="77777777" w:rsidR="00005D90" w:rsidRPr="00FC4A80" w:rsidRDefault="00005D90" w:rsidP="00005D90">
      <w:pPr>
        <w:rPr>
          <w:rFonts w:ascii="Arial" w:hAnsi="Arial" w:cs="Arial"/>
          <w:sz w:val="20"/>
          <w:szCs w:val="20"/>
        </w:rPr>
      </w:pPr>
      <w:r w:rsidRPr="00FC4A80">
        <w:rPr>
          <w:rFonts w:ascii="Arial" w:hAnsi="Arial" w:cs="Arial"/>
          <w:b/>
          <w:bCs/>
          <w:sz w:val="20"/>
          <w:szCs w:val="20"/>
        </w:rPr>
        <w:t>Wykaz metod stosowanych w badaniach chemicznych pasz</w:t>
      </w:r>
      <w:r w:rsidRPr="00FC4A80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horzAnchor="margin" w:tblpXSpec="center" w:tblpY="246"/>
        <w:tblW w:w="11194" w:type="dxa"/>
        <w:tblLook w:val="04A0" w:firstRow="1" w:lastRow="0" w:firstColumn="1" w:lastColumn="0" w:noHBand="0" w:noVBand="1"/>
      </w:tblPr>
      <w:tblGrid>
        <w:gridCol w:w="419"/>
        <w:gridCol w:w="4802"/>
        <w:gridCol w:w="467"/>
        <w:gridCol w:w="5506"/>
      </w:tblGrid>
      <w:tr w:rsidR="00727EE2" w:rsidRPr="00FC4A80" w14:paraId="3FA44DEA" w14:textId="77777777" w:rsidTr="00585708">
        <w:trPr>
          <w:trHeight w:val="841"/>
        </w:trPr>
        <w:tc>
          <w:tcPr>
            <w:tcW w:w="420" w:type="dxa"/>
          </w:tcPr>
          <w:p w14:paraId="110A2E13" w14:textId="77777777" w:rsidR="00727EE2" w:rsidRPr="00FC4A80" w:rsidRDefault="00727EE2" w:rsidP="00727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820" w:type="dxa"/>
          </w:tcPr>
          <w:p w14:paraId="4E96380A" w14:textId="6BCC5AF6" w:rsidR="00727EE2" w:rsidRPr="00FC4A80" w:rsidRDefault="00727EE2" w:rsidP="00585708">
            <w:pPr>
              <w:rPr>
                <w:rFonts w:ascii="Arial" w:hAnsi="Arial" w:cs="Arial"/>
                <w:sz w:val="18"/>
                <w:szCs w:val="18"/>
              </w:rPr>
            </w:pPr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Obecność przetworzonego białka zwierzęcego</w:t>
            </w:r>
            <w:r w:rsidRPr="00FC4A8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85708">
              <w:rPr>
                <w:rFonts w:ascii="Arial" w:hAnsi="Arial" w:cs="Arial"/>
                <w:i/>
                <w:sz w:val="18"/>
                <w:szCs w:val="18"/>
              </w:rPr>
              <w:t>Rozporządzenie Wykonawcze Komisji (UE) 2022/893 z dnia 7 czerwca 2022r</w:t>
            </w:r>
            <w:r w:rsidR="00CF60C1" w:rsidRPr="00FC4A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r w:rsidR="0044303A"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425" w:type="dxa"/>
          </w:tcPr>
          <w:p w14:paraId="73F0A6C1" w14:textId="7BEF7BE1" w:rsidR="00727EE2" w:rsidRPr="00FC4A80" w:rsidRDefault="00727EE2" w:rsidP="00727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5529" w:type="dxa"/>
          </w:tcPr>
          <w:p w14:paraId="341D0CDD" w14:textId="77777777" w:rsidR="00727EE2" w:rsidRPr="00FC4A80" w:rsidRDefault="00727EE2" w:rsidP="00727EE2">
            <w:pPr>
              <w:rPr>
                <w:rFonts w:ascii="Arial" w:hAnsi="Arial" w:cs="Arial"/>
                <w:sz w:val="18"/>
                <w:szCs w:val="18"/>
              </w:rPr>
            </w:pPr>
            <w:r w:rsidRPr="00FC4A80">
              <w:rPr>
                <w:rFonts w:ascii="Arial" w:hAnsi="Arial" w:cs="Arial"/>
                <w:sz w:val="18"/>
                <w:szCs w:val="18"/>
              </w:rPr>
              <w:t xml:space="preserve">Zawartość </w:t>
            </w:r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a) miedzi, b) cynku, c) żelaza, d) manganu</w:t>
            </w:r>
            <w:r w:rsidRPr="00FC4A8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A3A28FD" w14:textId="77777777" w:rsidR="004D3EB4" w:rsidRPr="00FC4A80" w:rsidRDefault="00727EE2" w:rsidP="00727EE2">
            <w:pPr>
              <w:rPr>
                <w:rFonts w:ascii="Arial" w:hAnsi="Arial" w:cs="Arial"/>
                <w:sz w:val="18"/>
                <w:szCs w:val="18"/>
              </w:rPr>
            </w:pPr>
            <w:r w:rsidRPr="00FC4A80">
              <w:rPr>
                <w:rFonts w:ascii="Arial" w:hAnsi="Arial" w:cs="Arial"/>
                <w:sz w:val="18"/>
                <w:szCs w:val="18"/>
              </w:rPr>
              <w:t xml:space="preserve">Metoda płomieniowej absorpcyjnej spektrometrii atomowej (FAAS)  </w:t>
            </w:r>
          </w:p>
          <w:p w14:paraId="26AC569A" w14:textId="3C830A97" w:rsidR="004D3EB4" w:rsidRPr="00FC4A80" w:rsidRDefault="00727EE2" w:rsidP="00727EE2">
            <w:pPr>
              <w:rPr>
                <w:rFonts w:ascii="Arial" w:hAnsi="Arial" w:cs="Arial"/>
                <w:sz w:val="18"/>
                <w:szCs w:val="18"/>
              </w:rPr>
            </w:pPr>
            <w:r w:rsidRPr="00FC4A80">
              <w:rPr>
                <w:rFonts w:ascii="Arial" w:hAnsi="Arial" w:cs="Arial"/>
                <w:sz w:val="18"/>
                <w:szCs w:val="18"/>
              </w:rPr>
              <w:t>wg PN-EN ISO 6869:2002, Rozporządzenie Komisji (WE) 152/2009</w:t>
            </w:r>
          </w:p>
          <w:p w14:paraId="3DC81397" w14:textId="4E0165D4" w:rsidR="00727EE2" w:rsidRPr="00FC4A80" w:rsidRDefault="00727EE2" w:rsidP="00727EE2">
            <w:pPr>
              <w:rPr>
                <w:rFonts w:ascii="Arial" w:hAnsi="Arial" w:cs="Arial"/>
                <w:sz w:val="18"/>
                <w:szCs w:val="18"/>
              </w:rPr>
            </w:pPr>
            <w:r w:rsidRPr="00FC4A80">
              <w:rPr>
                <w:rFonts w:ascii="Arial" w:hAnsi="Arial" w:cs="Arial"/>
                <w:sz w:val="18"/>
                <w:szCs w:val="18"/>
              </w:rPr>
              <w:t xml:space="preserve"> z dnia 27.01.2009 zał. IV, C; </w:t>
            </w:r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[A]</w:t>
            </w:r>
          </w:p>
        </w:tc>
      </w:tr>
      <w:tr w:rsidR="00727EE2" w:rsidRPr="00FC4A80" w14:paraId="2DAE355A" w14:textId="77777777" w:rsidTr="00CF60C1">
        <w:tc>
          <w:tcPr>
            <w:tcW w:w="420" w:type="dxa"/>
          </w:tcPr>
          <w:p w14:paraId="1D4DDD7B" w14:textId="77777777" w:rsidR="00727EE2" w:rsidRPr="00FC4A80" w:rsidRDefault="00727EE2" w:rsidP="00727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820" w:type="dxa"/>
          </w:tcPr>
          <w:p w14:paraId="4F36787F" w14:textId="77777777" w:rsidR="00727EE2" w:rsidRPr="00FC4A80" w:rsidRDefault="00727EE2" w:rsidP="00727EE2">
            <w:pPr>
              <w:pStyle w:val="Default"/>
              <w:rPr>
                <w:sz w:val="18"/>
                <w:szCs w:val="18"/>
              </w:rPr>
            </w:pPr>
            <w:r w:rsidRPr="00FC4A80">
              <w:rPr>
                <w:sz w:val="18"/>
                <w:szCs w:val="18"/>
              </w:rPr>
              <w:t xml:space="preserve">Zawartość </w:t>
            </w:r>
            <w:r w:rsidRPr="00FC4A80">
              <w:rPr>
                <w:b/>
                <w:bCs/>
                <w:sz w:val="18"/>
                <w:szCs w:val="18"/>
              </w:rPr>
              <w:t>azotu i przeliczenie na białko</w:t>
            </w:r>
            <w:r w:rsidRPr="00FC4A80">
              <w:rPr>
                <w:sz w:val="18"/>
                <w:szCs w:val="18"/>
              </w:rPr>
              <w:t xml:space="preserve">. </w:t>
            </w:r>
          </w:p>
          <w:p w14:paraId="77B97E8B" w14:textId="0E6FEB8A" w:rsidR="00727EE2" w:rsidRPr="00FC4A80" w:rsidRDefault="00727EE2" w:rsidP="00727EE2">
            <w:pPr>
              <w:rPr>
                <w:rFonts w:ascii="Arial" w:hAnsi="Arial" w:cs="Arial"/>
                <w:sz w:val="18"/>
                <w:szCs w:val="18"/>
              </w:rPr>
            </w:pPr>
            <w:r w:rsidRPr="00FC4A80">
              <w:rPr>
                <w:rFonts w:ascii="Arial" w:hAnsi="Arial" w:cs="Arial"/>
                <w:sz w:val="18"/>
                <w:szCs w:val="18"/>
              </w:rPr>
              <w:t xml:space="preserve">Metoda miareczkowa – </w:t>
            </w:r>
            <w:proofErr w:type="spellStart"/>
            <w:r w:rsidRPr="00FC4A80">
              <w:rPr>
                <w:rFonts w:ascii="Arial" w:hAnsi="Arial" w:cs="Arial"/>
                <w:sz w:val="18"/>
                <w:szCs w:val="18"/>
              </w:rPr>
              <w:t>Kjeldahla</w:t>
            </w:r>
            <w:proofErr w:type="spellEnd"/>
            <w:r w:rsidRPr="00FC4A80">
              <w:rPr>
                <w:rFonts w:ascii="Arial" w:hAnsi="Arial" w:cs="Arial"/>
                <w:sz w:val="18"/>
                <w:szCs w:val="18"/>
              </w:rPr>
              <w:t>; wg Rozporządzenia Komisji (WE) nr 152/2009 z dnia 27.01.2009r. Zał. III, C;</w:t>
            </w:r>
            <w:r w:rsidR="007445D0"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A]</w:t>
            </w:r>
          </w:p>
        </w:tc>
        <w:tc>
          <w:tcPr>
            <w:tcW w:w="425" w:type="dxa"/>
          </w:tcPr>
          <w:p w14:paraId="2238959B" w14:textId="2D706A77" w:rsidR="00727EE2" w:rsidRPr="00FC4A80" w:rsidRDefault="00727EE2" w:rsidP="00727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5529" w:type="dxa"/>
          </w:tcPr>
          <w:p w14:paraId="1C8A34F5" w14:textId="77777777" w:rsidR="00727EE2" w:rsidRPr="00FC4A80" w:rsidRDefault="00727EE2" w:rsidP="00727EE2">
            <w:pPr>
              <w:pStyle w:val="Default"/>
              <w:rPr>
                <w:sz w:val="18"/>
                <w:szCs w:val="18"/>
              </w:rPr>
            </w:pPr>
            <w:r w:rsidRPr="00FC4A80">
              <w:rPr>
                <w:sz w:val="18"/>
                <w:szCs w:val="18"/>
              </w:rPr>
              <w:t xml:space="preserve">Zawartość a) </w:t>
            </w:r>
            <w:r w:rsidRPr="00FC4A80">
              <w:rPr>
                <w:b/>
                <w:bCs/>
                <w:sz w:val="18"/>
                <w:szCs w:val="18"/>
              </w:rPr>
              <w:t xml:space="preserve">wapnia, b) magnezu, c) sodu, d) potasu </w:t>
            </w:r>
          </w:p>
          <w:p w14:paraId="46DAABE6" w14:textId="77777777" w:rsidR="004D3EB4" w:rsidRPr="00FC4A80" w:rsidRDefault="00727EE2" w:rsidP="00727EE2">
            <w:pPr>
              <w:rPr>
                <w:rFonts w:ascii="Arial" w:hAnsi="Arial" w:cs="Arial"/>
                <w:sz w:val="18"/>
                <w:szCs w:val="18"/>
              </w:rPr>
            </w:pPr>
            <w:r w:rsidRPr="00FC4A80">
              <w:rPr>
                <w:rFonts w:ascii="Arial" w:hAnsi="Arial" w:cs="Arial"/>
                <w:sz w:val="18"/>
                <w:szCs w:val="18"/>
              </w:rPr>
              <w:t xml:space="preserve">Metoda płomieniowej absorpcyjnej spektrometrii atomowej (FAAS) </w:t>
            </w:r>
          </w:p>
          <w:p w14:paraId="1E57E9BA" w14:textId="3141DD7C" w:rsidR="00727EE2" w:rsidRPr="00FC4A80" w:rsidRDefault="00727EE2" w:rsidP="00727EE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C4A80">
              <w:rPr>
                <w:rFonts w:ascii="Arial" w:hAnsi="Arial" w:cs="Arial"/>
                <w:sz w:val="18"/>
                <w:szCs w:val="18"/>
                <w:lang w:val="en-US"/>
              </w:rPr>
              <w:t>wg</w:t>
            </w:r>
            <w:proofErr w:type="spellEnd"/>
            <w:r w:rsidRPr="00FC4A80">
              <w:rPr>
                <w:rFonts w:ascii="Arial" w:hAnsi="Arial" w:cs="Arial"/>
                <w:sz w:val="18"/>
                <w:szCs w:val="18"/>
                <w:lang w:val="en-US"/>
              </w:rPr>
              <w:t xml:space="preserve"> PN-EN ISO/IEC 6869:2002; </w:t>
            </w:r>
            <w:r w:rsidRPr="00FC4A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[A]</w:t>
            </w:r>
          </w:p>
        </w:tc>
      </w:tr>
      <w:tr w:rsidR="00727EE2" w:rsidRPr="00FC4A80" w14:paraId="40522929" w14:textId="77777777" w:rsidTr="00CF60C1">
        <w:trPr>
          <w:trHeight w:val="644"/>
        </w:trPr>
        <w:tc>
          <w:tcPr>
            <w:tcW w:w="420" w:type="dxa"/>
          </w:tcPr>
          <w:p w14:paraId="0F417AB1" w14:textId="77777777" w:rsidR="00727EE2" w:rsidRPr="00FC4A80" w:rsidRDefault="00727EE2" w:rsidP="00727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820" w:type="dxa"/>
          </w:tcPr>
          <w:p w14:paraId="5E0C863B" w14:textId="77777777" w:rsidR="00727EE2" w:rsidRPr="00FC4A80" w:rsidRDefault="00727EE2" w:rsidP="00727EE2">
            <w:pPr>
              <w:pStyle w:val="Default"/>
              <w:rPr>
                <w:sz w:val="18"/>
                <w:szCs w:val="18"/>
              </w:rPr>
            </w:pPr>
            <w:r w:rsidRPr="00FC4A80">
              <w:rPr>
                <w:b/>
                <w:bCs/>
                <w:sz w:val="18"/>
                <w:szCs w:val="18"/>
              </w:rPr>
              <w:t xml:space="preserve">Wilgotność. </w:t>
            </w:r>
          </w:p>
          <w:p w14:paraId="21866C89" w14:textId="77777777" w:rsidR="00727EE2" w:rsidRPr="00FC4A80" w:rsidRDefault="00727EE2" w:rsidP="00727EE2">
            <w:pPr>
              <w:rPr>
                <w:rFonts w:ascii="Arial" w:hAnsi="Arial" w:cs="Arial"/>
                <w:sz w:val="18"/>
                <w:szCs w:val="18"/>
              </w:rPr>
            </w:pPr>
            <w:r w:rsidRPr="00FC4A80">
              <w:rPr>
                <w:rFonts w:ascii="Arial" w:hAnsi="Arial" w:cs="Arial"/>
                <w:sz w:val="18"/>
                <w:szCs w:val="18"/>
              </w:rPr>
              <w:t xml:space="preserve">Metoda wagowa - wg Rozporządzenia Komisji (WE) nr 152/2009 z dnia 27.01.2009 r. Zał. III, A; </w:t>
            </w:r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[A]</w:t>
            </w:r>
          </w:p>
        </w:tc>
        <w:tc>
          <w:tcPr>
            <w:tcW w:w="425" w:type="dxa"/>
          </w:tcPr>
          <w:p w14:paraId="3CFE9B36" w14:textId="4CB1174B" w:rsidR="00727EE2" w:rsidRPr="00FC4A80" w:rsidRDefault="00727EE2" w:rsidP="00727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5529" w:type="dxa"/>
          </w:tcPr>
          <w:p w14:paraId="10874168" w14:textId="77777777" w:rsidR="00727EE2" w:rsidRPr="00FC4A80" w:rsidRDefault="00727EE2" w:rsidP="00727EE2">
            <w:pPr>
              <w:rPr>
                <w:rFonts w:ascii="Arial" w:hAnsi="Arial" w:cs="Arial"/>
                <w:sz w:val="18"/>
                <w:szCs w:val="18"/>
              </w:rPr>
            </w:pPr>
            <w:r w:rsidRPr="00FC4A80">
              <w:rPr>
                <w:rFonts w:ascii="Arial" w:hAnsi="Arial" w:cs="Arial"/>
                <w:sz w:val="18"/>
                <w:szCs w:val="18"/>
              </w:rPr>
              <w:t xml:space="preserve">Ocena </w:t>
            </w:r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homogeniczności </w:t>
            </w:r>
            <w:r w:rsidRPr="00FC4A80">
              <w:rPr>
                <w:rFonts w:ascii="Arial" w:hAnsi="Arial" w:cs="Arial"/>
                <w:sz w:val="18"/>
                <w:szCs w:val="18"/>
              </w:rPr>
              <w:t>mieszanek paszowych na podstawie badania stopnia wymieszania wapnia</w:t>
            </w:r>
          </w:p>
          <w:p w14:paraId="0EB13BDC" w14:textId="2FE4FCBD" w:rsidR="00727EE2" w:rsidRPr="00FC4A80" w:rsidRDefault="00727EE2" w:rsidP="00727EE2">
            <w:pPr>
              <w:rPr>
                <w:rFonts w:ascii="Arial" w:hAnsi="Arial" w:cs="Arial"/>
                <w:sz w:val="18"/>
                <w:szCs w:val="18"/>
              </w:rPr>
            </w:pPr>
            <w:r w:rsidRPr="00FC4A80">
              <w:rPr>
                <w:rFonts w:ascii="Arial" w:hAnsi="Arial" w:cs="Arial"/>
                <w:sz w:val="18"/>
                <w:szCs w:val="18"/>
              </w:rPr>
              <w:t>Metoda obliczeniowa wg Instrukcji Głównego Lekarza Weterynarii Nr GIWpr-02010-4/2018 r. z dnia 28 marca 2018 r.</w:t>
            </w:r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[A]</w:t>
            </w:r>
          </w:p>
        </w:tc>
      </w:tr>
      <w:tr w:rsidR="00727EE2" w:rsidRPr="00FC4A80" w14:paraId="28F12BBA" w14:textId="77777777" w:rsidTr="00CF60C1">
        <w:tc>
          <w:tcPr>
            <w:tcW w:w="420" w:type="dxa"/>
          </w:tcPr>
          <w:p w14:paraId="2B01D340" w14:textId="77777777" w:rsidR="00727EE2" w:rsidRPr="00FC4A80" w:rsidRDefault="00727EE2" w:rsidP="00727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820" w:type="dxa"/>
          </w:tcPr>
          <w:p w14:paraId="0012116D" w14:textId="77777777" w:rsidR="00727EE2" w:rsidRPr="00FC4A80" w:rsidRDefault="00727EE2" w:rsidP="00727EE2">
            <w:pPr>
              <w:pStyle w:val="Default"/>
              <w:rPr>
                <w:sz w:val="18"/>
                <w:szCs w:val="18"/>
              </w:rPr>
            </w:pPr>
            <w:r w:rsidRPr="00FC4A80">
              <w:rPr>
                <w:sz w:val="18"/>
                <w:szCs w:val="18"/>
              </w:rPr>
              <w:t xml:space="preserve">Zawartość </w:t>
            </w:r>
            <w:r w:rsidRPr="00FC4A80">
              <w:rPr>
                <w:b/>
                <w:bCs/>
                <w:sz w:val="18"/>
                <w:szCs w:val="18"/>
              </w:rPr>
              <w:t>tłuszczu</w:t>
            </w:r>
            <w:r w:rsidRPr="00FC4A80">
              <w:rPr>
                <w:sz w:val="18"/>
                <w:szCs w:val="18"/>
              </w:rPr>
              <w:t xml:space="preserve">. </w:t>
            </w:r>
          </w:p>
          <w:p w14:paraId="50332789" w14:textId="77777777" w:rsidR="00727EE2" w:rsidRPr="00FC4A80" w:rsidRDefault="00727EE2" w:rsidP="00727EE2">
            <w:pPr>
              <w:rPr>
                <w:rFonts w:ascii="Arial" w:hAnsi="Arial" w:cs="Arial"/>
                <w:sz w:val="18"/>
                <w:szCs w:val="18"/>
              </w:rPr>
            </w:pPr>
            <w:r w:rsidRPr="00FC4A80">
              <w:rPr>
                <w:rFonts w:ascii="Arial" w:hAnsi="Arial" w:cs="Arial"/>
                <w:sz w:val="18"/>
                <w:szCs w:val="18"/>
              </w:rPr>
              <w:t xml:space="preserve">Metoda wagowa; wg Rozporządzenia Komisji (WE) nr 152/2009 z dnia 27.01.2009 r. Zał. III, H; </w:t>
            </w:r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[A]</w:t>
            </w:r>
          </w:p>
        </w:tc>
        <w:tc>
          <w:tcPr>
            <w:tcW w:w="425" w:type="dxa"/>
          </w:tcPr>
          <w:p w14:paraId="5580A1AA" w14:textId="40D77DB3" w:rsidR="00727EE2" w:rsidRPr="00FC4A80" w:rsidRDefault="00727EE2" w:rsidP="00727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5529" w:type="dxa"/>
          </w:tcPr>
          <w:p w14:paraId="7EC09CD9" w14:textId="77777777" w:rsidR="00727EE2" w:rsidRPr="00FC4A80" w:rsidRDefault="00727EE2" w:rsidP="00727EE2">
            <w:pPr>
              <w:rPr>
                <w:rFonts w:ascii="Arial" w:hAnsi="Arial" w:cs="Arial"/>
                <w:sz w:val="18"/>
                <w:szCs w:val="18"/>
              </w:rPr>
            </w:pPr>
            <w:r w:rsidRPr="00FC4A80">
              <w:rPr>
                <w:rFonts w:ascii="Arial" w:hAnsi="Arial" w:cs="Arial"/>
                <w:sz w:val="18"/>
                <w:szCs w:val="18"/>
              </w:rPr>
              <w:t xml:space="preserve">Zawartość </w:t>
            </w:r>
            <w:proofErr w:type="spellStart"/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nikarbazyny</w:t>
            </w:r>
            <w:proofErr w:type="spellEnd"/>
            <w:r w:rsidRPr="00FC4A80">
              <w:rPr>
                <w:rFonts w:ascii="Arial" w:hAnsi="Arial" w:cs="Arial"/>
                <w:sz w:val="18"/>
                <w:szCs w:val="18"/>
              </w:rPr>
              <w:t xml:space="preserve"> w paszach docelowych</w:t>
            </w:r>
          </w:p>
          <w:p w14:paraId="614B8318" w14:textId="3E4E27E5" w:rsidR="00727EE2" w:rsidRPr="00FC4A80" w:rsidRDefault="00727EE2" w:rsidP="00727EE2">
            <w:pPr>
              <w:rPr>
                <w:rFonts w:ascii="Arial" w:hAnsi="Arial" w:cs="Arial"/>
                <w:sz w:val="18"/>
                <w:szCs w:val="18"/>
              </w:rPr>
            </w:pPr>
            <w:r w:rsidRPr="00FC4A80">
              <w:rPr>
                <w:rFonts w:ascii="Arial" w:hAnsi="Arial" w:cs="Arial"/>
                <w:sz w:val="18"/>
                <w:szCs w:val="18"/>
              </w:rPr>
              <w:t>Metoda wysokosprawnej chromatografii cieczowej z detekcją matrycą diodową (HPLC-DAD) wg PB-14/</w:t>
            </w:r>
            <w:proofErr w:type="spellStart"/>
            <w:r w:rsidRPr="00FC4A80">
              <w:rPr>
                <w:rFonts w:ascii="Arial" w:hAnsi="Arial" w:cs="Arial"/>
                <w:sz w:val="18"/>
                <w:szCs w:val="18"/>
              </w:rPr>
              <w:t>Ch</w:t>
            </w:r>
            <w:proofErr w:type="spellEnd"/>
            <w:r w:rsidRPr="00FC4A80">
              <w:rPr>
                <w:rFonts w:ascii="Arial" w:hAnsi="Arial" w:cs="Arial"/>
                <w:sz w:val="18"/>
                <w:szCs w:val="18"/>
              </w:rPr>
              <w:t>, edycja 6 z dnia 31.01.2019 r</w:t>
            </w:r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. [A]</w:t>
            </w:r>
          </w:p>
        </w:tc>
      </w:tr>
      <w:tr w:rsidR="00727EE2" w:rsidRPr="00FC4A80" w14:paraId="7A151C11" w14:textId="77777777" w:rsidTr="00CF60C1">
        <w:trPr>
          <w:trHeight w:val="690"/>
        </w:trPr>
        <w:tc>
          <w:tcPr>
            <w:tcW w:w="420" w:type="dxa"/>
          </w:tcPr>
          <w:p w14:paraId="472749A6" w14:textId="77777777" w:rsidR="00727EE2" w:rsidRPr="00FC4A80" w:rsidRDefault="00727EE2" w:rsidP="00727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820" w:type="dxa"/>
          </w:tcPr>
          <w:p w14:paraId="49413F4B" w14:textId="77777777" w:rsidR="00727EE2" w:rsidRPr="00FC4A80" w:rsidRDefault="00727EE2" w:rsidP="00727EE2">
            <w:pPr>
              <w:pStyle w:val="Default"/>
              <w:rPr>
                <w:sz w:val="18"/>
                <w:szCs w:val="18"/>
              </w:rPr>
            </w:pPr>
            <w:r w:rsidRPr="00FC4A80">
              <w:rPr>
                <w:sz w:val="18"/>
                <w:szCs w:val="18"/>
              </w:rPr>
              <w:t xml:space="preserve">Zawartość </w:t>
            </w:r>
            <w:r w:rsidRPr="00FC4A80">
              <w:rPr>
                <w:b/>
                <w:bCs/>
                <w:sz w:val="18"/>
                <w:szCs w:val="18"/>
              </w:rPr>
              <w:t>popiołu surowego</w:t>
            </w:r>
            <w:r w:rsidRPr="00FC4A80">
              <w:rPr>
                <w:sz w:val="18"/>
                <w:szCs w:val="18"/>
              </w:rPr>
              <w:t xml:space="preserve">. </w:t>
            </w:r>
          </w:p>
          <w:p w14:paraId="6725FFDA" w14:textId="77777777" w:rsidR="00727EE2" w:rsidRPr="00FC4A80" w:rsidRDefault="00727EE2" w:rsidP="00727EE2">
            <w:pPr>
              <w:rPr>
                <w:rFonts w:ascii="Arial" w:hAnsi="Arial" w:cs="Arial"/>
                <w:sz w:val="18"/>
                <w:szCs w:val="18"/>
              </w:rPr>
            </w:pPr>
            <w:r w:rsidRPr="00FC4A80">
              <w:rPr>
                <w:rFonts w:ascii="Arial" w:hAnsi="Arial" w:cs="Arial"/>
                <w:sz w:val="18"/>
                <w:szCs w:val="18"/>
              </w:rPr>
              <w:t xml:space="preserve">Metoda wagowa; wg Rozporządzenia Komisji (WE) nr 152/2009 z dnia 27.01.2009 r. Zał. III, M; </w:t>
            </w:r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[A]</w:t>
            </w:r>
          </w:p>
        </w:tc>
        <w:tc>
          <w:tcPr>
            <w:tcW w:w="425" w:type="dxa"/>
            <w:vMerge w:val="restart"/>
          </w:tcPr>
          <w:p w14:paraId="37D545B5" w14:textId="7ADA3575" w:rsidR="00727EE2" w:rsidRPr="00FC4A80" w:rsidRDefault="00727EE2" w:rsidP="003477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5529" w:type="dxa"/>
            <w:vMerge w:val="restart"/>
          </w:tcPr>
          <w:p w14:paraId="575D47CB" w14:textId="77777777" w:rsidR="00727EE2" w:rsidRPr="00FC4A80" w:rsidRDefault="00727EE2" w:rsidP="00727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A80">
              <w:rPr>
                <w:rFonts w:ascii="Arial" w:hAnsi="Arial" w:cs="Arial"/>
                <w:sz w:val="18"/>
                <w:szCs w:val="18"/>
              </w:rPr>
              <w:t xml:space="preserve">Zawartość </w:t>
            </w:r>
            <w:proofErr w:type="spellStart"/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kokcydiostatyków</w:t>
            </w:r>
            <w:proofErr w:type="spellEnd"/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jonoforowych</w:t>
            </w:r>
            <w:proofErr w:type="spellEnd"/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:</w:t>
            </w:r>
          </w:p>
          <w:p w14:paraId="565669EE" w14:textId="50987A32" w:rsidR="00727EE2" w:rsidRPr="00FC4A80" w:rsidRDefault="00727EE2" w:rsidP="00727EE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monenzyna</w:t>
            </w:r>
            <w:proofErr w:type="spellEnd"/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b) </w:t>
            </w:r>
            <w:proofErr w:type="spellStart"/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salinomycyna</w:t>
            </w:r>
            <w:proofErr w:type="spellEnd"/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 c) </w:t>
            </w:r>
            <w:proofErr w:type="spellStart"/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narazyna</w:t>
            </w:r>
            <w:proofErr w:type="spellEnd"/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C4A80">
              <w:rPr>
                <w:rFonts w:ascii="Arial" w:hAnsi="Arial" w:cs="Arial"/>
                <w:sz w:val="18"/>
                <w:szCs w:val="18"/>
              </w:rPr>
              <w:t>w paszach docelowych</w:t>
            </w:r>
          </w:p>
          <w:p w14:paraId="4C2AA33B" w14:textId="77777777" w:rsidR="00727EE2" w:rsidRPr="00FC4A80" w:rsidRDefault="00727EE2" w:rsidP="00727EE2">
            <w:pPr>
              <w:rPr>
                <w:rFonts w:ascii="Arial" w:hAnsi="Arial" w:cs="Arial"/>
                <w:sz w:val="18"/>
                <w:szCs w:val="18"/>
              </w:rPr>
            </w:pPr>
            <w:r w:rsidRPr="00FC4A80">
              <w:rPr>
                <w:rFonts w:ascii="Arial" w:hAnsi="Arial" w:cs="Arial"/>
                <w:sz w:val="18"/>
                <w:szCs w:val="18"/>
              </w:rPr>
              <w:t xml:space="preserve">Metoda wysokosprawnej chromatografii cieczowej z detekcją matrycą diodową z </w:t>
            </w:r>
            <w:proofErr w:type="spellStart"/>
            <w:r w:rsidRPr="00FC4A80">
              <w:rPr>
                <w:rFonts w:ascii="Arial" w:hAnsi="Arial" w:cs="Arial"/>
                <w:sz w:val="18"/>
                <w:szCs w:val="18"/>
              </w:rPr>
              <w:t>derywatyzacją</w:t>
            </w:r>
            <w:proofErr w:type="spellEnd"/>
            <w:r w:rsidRPr="00FC4A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4A80">
              <w:rPr>
                <w:rFonts w:ascii="Arial" w:hAnsi="Arial" w:cs="Arial"/>
                <w:sz w:val="18"/>
                <w:szCs w:val="18"/>
              </w:rPr>
              <w:t>pokolumnową</w:t>
            </w:r>
            <w:proofErr w:type="spellEnd"/>
            <w:r w:rsidRPr="00FC4A80">
              <w:rPr>
                <w:rFonts w:ascii="Arial" w:hAnsi="Arial" w:cs="Arial"/>
                <w:sz w:val="18"/>
                <w:szCs w:val="18"/>
              </w:rPr>
              <w:t xml:space="preserve"> (HPLC-DAD) </w:t>
            </w:r>
          </w:p>
          <w:p w14:paraId="2B626DA5" w14:textId="1AC4EB1F" w:rsidR="00727EE2" w:rsidRPr="00FC4A80" w:rsidRDefault="00727EE2" w:rsidP="00727EE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C4A80">
              <w:rPr>
                <w:rFonts w:ascii="Arial" w:hAnsi="Arial" w:cs="Arial"/>
                <w:sz w:val="18"/>
                <w:szCs w:val="18"/>
                <w:lang w:val="en-US"/>
              </w:rPr>
              <w:t>wg</w:t>
            </w:r>
            <w:proofErr w:type="spellEnd"/>
            <w:r w:rsidRPr="00FC4A80">
              <w:rPr>
                <w:rFonts w:ascii="Arial" w:hAnsi="Arial" w:cs="Arial"/>
                <w:sz w:val="18"/>
                <w:szCs w:val="18"/>
                <w:lang w:val="en-US"/>
              </w:rPr>
              <w:t xml:space="preserve"> PN-EN ISO 14183:2008</w:t>
            </w:r>
            <w:r w:rsidRPr="00FC4A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 [A]</w:t>
            </w:r>
          </w:p>
        </w:tc>
      </w:tr>
      <w:tr w:rsidR="00727EE2" w:rsidRPr="00FC4A80" w14:paraId="179B8079" w14:textId="77777777" w:rsidTr="00CF60C1">
        <w:trPr>
          <w:trHeight w:val="690"/>
        </w:trPr>
        <w:tc>
          <w:tcPr>
            <w:tcW w:w="420" w:type="dxa"/>
          </w:tcPr>
          <w:p w14:paraId="49A59917" w14:textId="4E372985" w:rsidR="00727EE2" w:rsidRPr="00FC4A80" w:rsidRDefault="00727EE2" w:rsidP="00727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820" w:type="dxa"/>
          </w:tcPr>
          <w:p w14:paraId="3A67BA4E" w14:textId="77777777" w:rsidR="00727EE2" w:rsidRPr="00FC4A80" w:rsidRDefault="00727EE2" w:rsidP="00727EE2">
            <w:pPr>
              <w:pStyle w:val="Default"/>
              <w:rPr>
                <w:sz w:val="18"/>
                <w:szCs w:val="18"/>
              </w:rPr>
            </w:pPr>
            <w:r w:rsidRPr="00FC4A80">
              <w:rPr>
                <w:sz w:val="18"/>
                <w:szCs w:val="18"/>
              </w:rPr>
              <w:t xml:space="preserve">Zawartość </w:t>
            </w:r>
            <w:r w:rsidRPr="00FC4A80">
              <w:rPr>
                <w:b/>
                <w:bCs/>
                <w:sz w:val="18"/>
                <w:szCs w:val="18"/>
              </w:rPr>
              <w:t>włókna surowego</w:t>
            </w:r>
            <w:r w:rsidRPr="00FC4A80">
              <w:rPr>
                <w:sz w:val="18"/>
                <w:szCs w:val="18"/>
              </w:rPr>
              <w:t xml:space="preserve">. </w:t>
            </w:r>
          </w:p>
          <w:p w14:paraId="70EEECA8" w14:textId="447201F0" w:rsidR="00727EE2" w:rsidRPr="00FC4A80" w:rsidRDefault="00727EE2" w:rsidP="00727EE2">
            <w:pPr>
              <w:pStyle w:val="Default"/>
              <w:rPr>
                <w:sz w:val="18"/>
                <w:szCs w:val="18"/>
              </w:rPr>
            </w:pPr>
            <w:r w:rsidRPr="00FC4A80">
              <w:rPr>
                <w:sz w:val="18"/>
                <w:szCs w:val="18"/>
              </w:rPr>
              <w:t>Metoda wagowa wg Rozporządzenia Komisji(WE) nr 152/2009 z dnia 27.01.2009r. Zał. III, I; [</w:t>
            </w:r>
            <w:r w:rsidRPr="00FC4A80">
              <w:rPr>
                <w:b/>
                <w:bCs/>
                <w:sz w:val="18"/>
                <w:szCs w:val="18"/>
              </w:rPr>
              <w:t>A]</w:t>
            </w:r>
          </w:p>
        </w:tc>
        <w:tc>
          <w:tcPr>
            <w:tcW w:w="425" w:type="dxa"/>
            <w:vMerge/>
          </w:tcPr>
          <w:p w14:paraId="18F9D90D" w14:textId="77777777" w:rsidR="00727EE2" w:rsidRPr="00FC4A80" w:rsidRDefault="00727EE2" w:rsidP="00727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4408907A" w14:textId="77777777" w:rsidR="00727EE2" w:rsidRPr="00FC4A80" w:rsidRDefault="00727EE2" w:rsidP="00727E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EE2" w:rsidRPr="00FC4A80" w14:paraId="1ED54172" w14:textId="77777777" w:rsidTr="00CF60C1">
        <w:trPr>
          <w:trHeight w:val="896"/>
        </w:trPr>
        <w:tc>
          <w:tcPr>
            <w:tcW w:w="420" w:type="dxa"/>
          </w:tcPr>
          <w:p w14:paraId="16E2C32C" w14:textId="29724210" w:rsidR="00727EE2" w:rsidRPr="00FC4A80" w:rsidRDefault="00727EE2" w:rsidP="00727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820" w:type="dxa"/>
          </w:tcPr>
          <w:p w14:paraId="10CBB010" w14:textId="77777777" w:rsidR="00727EE2" w:rsidRPr="00FC4A80" w:rsidRDefault="00727EE2" w:rsidP="00727EE2">
            <w:pPr>
              <w:pStyle w:val="Default"/>
              <w:rPr>
                <w:sz w:val="18"/>
                <w:szCs w:val="18"/>
              </w:rPr>
            </w:pPr>
            <w:r w:rsidRPr="00FC4A80">
              <w:rPr>
                <w:sz w:val="18"/>
                <w:szCs w:val="18"/>
              </w:rPr>
              <w:t xml:space="preserve">Zawartość </w:t>
            </w:r>
            <w:r w:rsidRPr="00FC4A80">
              <w:rPr>
                <w:b/>
                <w:bCs/>
                <w:sz w:val="18"/>
                <w:szCs w:val="18"/>
              </w:rPr>
              <w:t>skrobi.</w:t>
            </w:r>
            <w:r w:rsidRPr="00FC4A80">
              <w:rPr>
                <w:sz w:val="18"/>
                <w:szCs w:val="18"/>
              </w:rPr>
              <w:t xml:space="preserve"> </w:t>
            </w:r>
          </w:p>
          <w:p w14:paraId="2CF45E29" w14:textId="712E1413" w:rsidR="00727EE2" w:rsidRPr="00FC4A80" w:rsidRDefault="00727EE2" w:rsidP="00727EE2">
            <w:pPr>
              <w:pStyle w:val="Default"/>
              <w:rPr>
                <w:sz w:val="18"/>
                <w:szCs w:val="18"/>
              </w:rPr>
            </w:pPr>
            <w:r w:rsidRPr="00FC4A80">
              <w:rPr>
                <w:sz w:val="18"/>
                <w:szCs w:val="18"/>
              </w:rPr>
              <w:t>Metoda polarymetryczna wg Rozporządzenia Komisji (WE) nr 152/2009 z dnia 27.01.2009r. Zał. III, L; [</w:t>
            </w:r>
            <w:r w:rsidRPr="00FC4A80">
              <w:rPr>
                <w:b/>
                <w:bCs/>
                <w:sz w:val="18"/>
                <w:szCs w:val="18"/>
              </w:rPr>
              <w:t>A]</w:t>
            </w:r>
          </w:p>
        </w:tc>
        <w:tc>
          <w:tcPr>
            <w:tcW w:w="425" w:type="dxa"/>
          </w:tcPr>
          <w:p w14:paraId="35CD2496" w14:textId="2041B2DB" w:rsidR="00727EE2" w:rsidRPr="00FC4A80" w:rsidRDefault="00727EE2" w:rsidP="00727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5529" w:type="dxa"/>
          </w:tcPr>
          <w:p w14:paraId="4C8E54B3" w14:textId="77777777" w:rsidR="004D3EB4" w:rsidRPr="00FC4A80" w:rsidRDefault="00727EE2" w:rsidP="00727EE2">
            <w:pPr>
              <w:rPr>
                <w:rFonts w:ascii="Arial" w:hAnsi="Arial" w:cs="Arial"/>
                <w:sz w:val="18"/>
                <w:szCs w:val="18"/>
              </w:rPr>
            </w:pPr>
            <w:r w:rsidRPr="00FC4A80">
              <w:rPr>
                <w:rFonts w:ascii="Arial" w:hAnsi="Arial" w:cs="Arial"/>
                <w:sz w:val="18"/>
                <w:szCs w:val="18"/>
              </w:rPr>
              <w:t xml:space="preserve">Wykrywanie obecności </w:t>
            </w:r>
            <w:proofErr w:type="spellStart"/>
            <w:r w:rsidRPr="00FC4A80">
              <w:rPr>
                <w:rFonts w:ascii="Arial" w:hAnsi="Arial" w:cs="Arial"/>
                <w:sz w:val="18"/>
                <w:szCs w:val="18"/>
              </w:rPr>
              <w:t>kokcydiostatyków</w:t>
            </w:r>
            <w:proofErr w:type="spellEnd"/>
            <w:r w:rsidRPr="00FC4A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4A80">
              <w:rPr>
                <w:rFonts w:ascii="Arial" w:hAnsi="Arial" w:cs="Arial"/>
                <w:sz w:val="18"/>
                <w:szCs w:val="18"/>
              </w:rPr>
              <w:t>jonoforowych</w:t>
            </w:r>
            <w:proofErr w:type="spellEnd"/>
            <w:r w:rsidRPr="00FC4A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48DF706" w14:textId="74431520" w:rsidR="00727EE2" w:rsidRPr="00FC4A80" w:rsidRDefault="00727EE2" w:rsidP="00727EE2">
            <w:pPr>
              <w:rPr>
                <w:rFonts w:ascii="Arial" w:hAnsi="Arial" w:cs="Arial"/>
                <w:sz w:val="18"/>
                <w:szCs w:val="18"/>
              </w:rPr>
            </w:pPr>
            <w:r w:rsidRPr="00FC4A80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monenzyny</w:t>
            </w:r>
            <w:proofErr w:type="spellEnd"/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salinomycyny</w:t>
            </w:r>
            <w:proofErr w:type="spellEnd"/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narazyny</w:t>
            </w:r>
            <w:proofErr w:type="spellEnd"/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</w:t>
            </w:r>
            <w:r w:rsidRPr="00FC4A80">
              <w:rPr>
                <w:rFonts w:ascii="Arial" w:hAnsi="Arial" w:cs="Arial"/>
                <w:sz w:val="18"/>
                <w:szCs w:val="18"/>
              </w:rPr>
              <w:t>w paszach</w:t>
            </w:r>
          </w:p>
          <w:p w14:paraId="70380C6E" w14:textId="77777777" w:rsidR="004D3EB4" w:rsidRPr="00FC4A80" w:rsidRDefault="00727EE2" w:rsidP="00727EE2">
            <w:pPr>
              <w:rPr>
                <w:rFonts w:ascii="Arial" w:hAnsi="Arial" w:cs="Arial"/>
                <w:sz w:val="18"/>
                <w:szCs w:val="18"/>
              </w:rPr>
            </w:pPr>
            <w:r w:rsidRPr="00FC4A80">
              <w:rPr>
                <w:rFonts w:ascii="Arial" w:hAnsi="Arial" w:cs="Arial"/>
                <w:sz w:val="18"/>
                <w:szCs w:val="18"/>
              </w:rPr>
              <w:t xml:space="preserve">Metoda chromatografii cienkowarstwowej TLC wg Instrukcji PIW-PIB </w:t>
            </w:r>
          </w:p>
          <w:p w14:paraId="383D32DE" w14:textId="461A0B80" w:rsidR="00727EE2" w:rsidRPr="00FC4A80" w:rsidRDefault="00727EE2" w:rsidP="00727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A80">
              <w:rPr>
                <w:rFonts w:ascii="Arial" w:hAnsi="Arial" w:cs="Arial"/>
                <w:sz w:val="18"/>
                <w:szCs w:val="18"/>
              </w:rPr>
              <w:t>w Puławach z 2005 r.</w:t>
            </w:r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[N]</w:t>
            </w:r>
          </w:p>
        </w:tc>
      </w:tr>
      <w:tr w:rsidR="00727EE2" w:rsidRPr="00FC4A80" w14:paraId="49B9DF0A" w14:textId="77777777" w:rsidTr="00CF60C1">
        <w:tc>
          <w:tcPr>
            <w:tcW w:w="420" w:type="dxa"/>
          </w:tcPr>
          <w:p w14:paraId="763C813C" w14:textId="62D17837" w:rsidR="00727EE2" w:rsidRPr="00FC4A80" w:rsidRDefault="00727EE2" w:rsidP="00727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820" w:type="dxa"/>
          </w:tcPr>
          <w:p w14:paraId="19FDB490" w14:textId="77777777" w:rsidR="00727EE2" w:rsidRPr="00FC4A80" w:rsidRDefault="00727EE2" w:rsidP="00727EE2">
            <w:pPr>
              <w:rPr>
                <w:rFonts w:ascii="Arial" w:hAnsi="Arial" w:cs="Arial"/>
                <w:sz w:val="18"/>
                <w:szCs w:val="18"/>
              </w:rPr>
            </w:pPr>
            <w:r w:rsidRPr="00FC4A80">
              <w:rPr>
                <w:rFonts w:ascii="Arial" w:hAnsi="Arial" w:cs="Arial"/>
                <w:sz w:val="18"/>
                <w:szCs w:val="18"/>
              </w:rPr>
              <w:t xml:space="preserve">Zawartość </w:t>
            </w:r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rtęci</w:t>
            </w:r>
            <w:r w:rsidRPr="00FC4A8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5FADB0E" w14:textId="3504B5AE" w:rsidR="00727EE2" w:rsidRPr="00FC4A80" w:rsidRDefault="00727EE2" w:rsidP="00727EE2">
            <w:pPr>
              <w:rPr>
                <w:rFonts w:ascii="Arial" w:hAnsi="Arial" w:cs="Arial"/>
                <w:sz w:val="18"/>
                <w:szCs w:val="18"/>
              </w:rPr>
            </w:pPr>
            <w:r w:rsidRPr="00FC4A80">
              <w:rPr>
                <w:rFonts w:ascii="Arial" w:hAnsi="Arial" w:cs="Arial"/>
                <w:sz w:val="18"/>
                <w:szCs w:val="18"/>
              </w:rPr>
              <w:t>Metoda absorpcyjnej spektrometrii atomowej z generowaniem zimnych par rtęci (CVAAS); wg PB-11//</w:t>
            </w:r>
            <w:proofErr w:type="spellStart"/>
            <w:r w:rsidRPr="00FC4A80">
              <w:rPr>
                <w:rFonts w:ascii="Arial" w:hAnsi="Arial" w:cs="Arial"/>
                <w:sz w:val="18"/>
                <w:szCs w:val="18"/>
              </w:rPr>
              <w:t>Ch</w:t>
            </w:r>
            <w:proofErr w:type="spellEnd"/>
            <w:r w:rsidRPr="00FC4A80">
              <w:rPr>
                <w:rFonts w:ascii="Arial" w:hAnsi="Arial" w:cs="Arial"/>
                <w:sz w:val="18"/>
                <w:szCs w:val="18"/>
              </w:rPr>
              <w:t xml:space="preserve"> edycja 7 z dnia 30.01.2019</w:t>
            </w:r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; [A]</w:t>
            </w:r>
          </w:p>
        </w:tc>
        <w:tc>
          <w:tcPr>
            <w:tcW w:w="425" w:type="dxa"/>
          </w:tcPr>
          <w:p w14:paraId="33B292EF" w14:textId="13773E06" w:rsidR="00727EE2" w:rsidRPr="00FC4A80" w:rsidRDefault="00727EE2" w:rsidP="00727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5529" w:type="dxa"/>
          </w:tcPr>
          <w:p w14:paraId="64BBB58F" w14:textId="77777777" w:rsidR="00727EE2" w:rsidRPr="00FC4A80" w:rsidRDefault="00727EE2" w:rsidP="00727EE2">
            <w:pPr>
              <w:pStyle w:val="Default"/>
              <w:rPr>
                <w:sz w:val="18"/>
                <w:szCs w:val="18"/>
              </w:rPr>
            </w:pPr>
            <w:r w:rsidRPr="00FC4A80">
              <w:rPr>
                <w:sz w:val="18"/>
                <w:szCs w:val="18"/>
              </w:rPr>
              <w:t xml:space="preserve">Zawartość </w:t>
            </w:r>
            <w:r w:rsidRPr="00FC4A80">
              <w:rPr>
                <w:b/>
                <w:bCs/>
                <w:sz w:val="18"/>
                <w:szCs w:val="18"/>
              </w:rPr>
              <w:t>chlorków</w:t>
            </w:r>
            <w:r w:rsidRPr="00FC4A80">
              <w:rPr>
                <w:sz w:val="18"/>
                <w:szCs w:val="18"/>
              </w:rPr>
              <w:t xml:space="preserve">; </w:t>
            </w:r>
          </w:p>
          <w:p w14:paraId="580800F8" w14:textId="77777777" w:rsidR="004D3EB4" w:rsidRPr="00FC4A80" w:rsidRDefault="00727EE2" w:rsidP="00727EE2">
            <w:pPr>
              <w:rPr>
                <w:rFonts w:ascii="Arial" w:hAnsi="Arial" w:cs="Arial"/>
                <w:sz w:val="18"/>
                <w:szCs w:val="18"/>
              </w:rPr>
            </w:pPr>
            <w:r w:rsidRPr="00FC4A80">
              <w:rPr>
                <w:rFonts w:ascii="Arial" w:hAnsi="Arial" w:cs="Arial"/>
                <w:sz w:val="18"/>
                <w:szCs w:val="18"/>
              </w:rPr>
              <w:t>Metoda miareczkowa (Mohra); wg PB-06/</w:t>
            </w:r>
            <w:proofErr w:type="spellStart"/>
            <w:r w:rsidRPr="00FC4A80">
              <w:rPr>
                <w:rFonts w:ascii="Arial" w:hAnsi="Arial" w:cs="Arial"/>
                <w:sz w:val="18"/>
                <w:szCs w:val="18"/>
              </w:rPr>
              <w:t>Ch</w:t>
            </w:r>
            <w:proofErr w:type="spellEnd"/>
            <w:r w:rsidRPr="00FC4A80">
              <w:rPr>
                <w:rFonts w:ascii="Arial" w:hAnsi="Arial" w:cs="Arial"/>
                <w:sz w:val="18"/>
                <w:szCs w:val="18"/>
              </w:rPr>
              <w:t xml:space="preserve">, edycja 6 </w:t>
            </w:r>
          </w:p>
          <w:p w14:paraId="10312DE2" w14:textId="1C8C939F" w:rsidR="00727EE2" w:rsidRPr="00FC4A80" w:rsidRDefault="00727EE2" w:rsidP="00727EE2">
            <w:pPr>
              <w:rPr>
                <w:rFonts w:ascii="Arial" w:hAnsi="Arial" w:cs="Arial"/>
                <w:sz w:val="18"/>
                <w:szCs w:val="18"/>
              </w:rPr>
            </w:pPr>
            <w:r w:rsidRPr="00FC4A80">
              <w:rPr>
                <w:rFonts w:ascii="Arial" w:hAnsi="Arial" w:cs="Arial"/>
                <w:sz w:val="18"/>
                <w:szCs w:val="18"/>
              </w:rPr>
              <w:t xml:space="preserve">z dnia 28.01.2015 r.  </w:t>
            </w:r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[N]</w:t>
            </w:r>
          </w:p>
        </w:tc>
      </w:tr>
      <w:tr w:rsidR="00727EE2" w:rsidRPr="00FC4A80" w14:paraId="22C6E8C2" w14:textId="77777777" w:rsidTr="00CF60C1">
        <w:tc>
          <w:tcPr>
            <w:tcW w:w="420" w:type="dxa"/>
          </w:tcPr>
          <w:p w14:paraId="7AAE555A" w14:textId="6628E460" w:rsidR="00727EE2" w:rsidRPr="00FC4A80" w:rsidRDefault="00727EE2" w:rsidP="00727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820" w:type="dxa"/>
          </w:tcPr>
          <w:p w14:paraId="5381035C" w14:textId="77777777" w:rsidR="00727EE2" w:rsidRPr="00FC4A80" w:rsidRDefault="00727EE2" w:rsidP="00727EE2">
            <w:pPr>
              <w:pStyle w:val="Default"/>
              <w:rPr>
                <w:sz w:val="18"/>
                <w:szCs w:val="18"/>
              </w:rPr>
            </w:pPr>
            <w:r w:rsidRPr="00FC4A80">
              <w:rPr>
                <w:sz w:val="18"/>
                <w:szCs w:val="18"/>
              </w:rPr>
              <w:t xml:space="preserve">Zawartość </w:t>
            </w:r>
            <w:r w:rsidRPr="00FC4A80">
              <w:rPr>
                <w:b/>
                <w:bCs/>
                <w:sz w:val="18"/>
                <w:szCs w:val="18"/>
              </w:rPr>
              <w:t>fosforu.</w:t>
            </w:r>
            <w:r w:rsidRPr="00FC4A80">
              <w:rPr>
                <w:sz w:val="18"/>
                <w:szCs w:val="18"/>
              </w:rPr>
              <w:t xml:space="preserve"> </w:t>
            </w:r>
          </w:p>
          <w:p w14:paraId="52263157" w14:textId="176AC4D4" w:rsidR="00727EE2" w:rsidRPr="00FC4A80" w:rsidRDefault="00727EE2" w:rsidP="00727EE2">
            <w:pPr>
              <w:rPr>
                <w:rFonts w:ascii="Arial" w:hAnsi="Arial" w:cs="Arial"/>
                <w:sz w:val="18"/>
                <w:szCs w:val="18"/>
              </w:rPr>
            </w:pPr>
            <w:r w:rsidRPr="00FC4A80">
              <w:rPr>
                <w:rFonts w:ascii="Arial" w:hAnsi="Arial" w:cs="Arial"/>
                <w:sz w:val="18"/>
                <w:szCs w:val="18"/>
              </w:rPr>
              <w:t>Metoda spektrofotometryczna wg Rozporządzenia Komisji (WE) nr 152/2009 z dnia 27.01.2009r. Zał. III, P; [</w:t>
            </w:r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A]</w:t>
            </w:r>
          </w:p>
        </w:tc>
        <w:tc>
          <w:tcPr>
            <w:tcW w:w="425" w:type="dxa"/>
          </w:tcPr>
          <w:p w14:paraId="1E3FAE93" w14:textId="30FB3AAB" w:rsidR="00727EE2" w:rsidRPr="00FC4A80" w:rsidRDefault="00727EE2" w:rsidP="00727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5529" w:type="dxa"/>
          </w:tcPr>
          <w:p w14:paraId="0B36F0A8" w14:textId="77777777" w:rsidR="00727EE2" w:rsidRPr="00FC4A80" w:rsidRDefault="00727EE2" w:rsidP="00727EE2">
            <w:pPr>
              <w:rPr>
                <w:rFonts w:ascii="Arial" w:hAnsi="Arial" w:cs="Arial"/>
                <w:sz w:val="18"/>
                <w:szCs w:val="18"/>
              </w:rPr>
            </w:pPr>
            <w:r w:rsidRPr="00FC4A80">
              <w:rPr>
                <w:rFonts w:ascii="Arial" w:hAnsi="Arial" w:cs="Arial"/>
                <w:sz w:val="18"/>
                <w:szCs w:val="18"/>
              </w:rPr>
              <w:t xml:space="preserve">Zawartość metali toksycznych: </w:t>
            </w:r>
          </w:p>
          <w:p w14:paraId="0C18FA53" w14:textId="6605AC64" w:rsidR="00727EE2" w:rsidRPr="00FC4A80" w:rsidRDefault="00727EE2" w:rsidP="00727EE2">
            <w:pPr>
              <w:rPr>
                <w:rFonts w:ascii="Arial" w:hAnsi="Arial" w:cs="Arial"/>
                <w:sz w:val="18"/>
                <w:szCs w:val="18"/>
              </w:rPr>
            </w:pPr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a) kadm, b) ołów </w:t>
            </w:r>
            <w:r w:rsidRPr="00FC4A80">
              <w:rPr>
                <w:rFonts w:ascii="Arial" w:hAnsi="Arial" w:cs="Arial"/>
                <w:sz w:val="18"/>
                <w:szCs w:val="18"/>
              </w:rPr>
              <w:t xml:space="preserve">w paszach, </w:t>
            </w:r>
          </w:p>
          <w:p w14:paraId="3547E91E" w14:textId="47B8A5FD" w:rsidR="00727EE2" w:rsidRPr="00FC4A80" w:rsidRDefault="00727EE2" w:rsidP="00727EE2">
            <w:pPr>
              <w:rPr>
                <w:rFonts w:ascii="Arial" w:hAnsi="Arial" w:cs="Arial"/>
                <w:sz w:val="18"/>
                <w:szCs w:val="18"/>
              </w:rPr>
            </w:pPr>
            <w:r w:rsidRPr="00FC4A80">
              <w:rPr>
                <w:rFonts w:ascii="Arial" w:hAnsi="Arial" w:cs="Arial"/>
                <w:sz w:val="18"/>
                <w:szCs w:val="18"/>
              </w:rPr>
              <w:t>Metoda FAAS.; wg PB-08/</w:t>
            </w:r>
            <w:proofErr w:type="spellStart"/>
            <w:r w:rsidRPr="00FC4A80">
              <w:rPr>
                <w:rFonts w:ascii="Arial" w:hAnsi="Arial" w:cs="Arial"/>
                <w:sz w:val="18"/>
                <w:szCs w:val="18"/>
              </w:rPr>
              <w:t>Ch</w:t>
            </w:r>
            <w:proofErr w:type="spellEnd"/>
            <w:r w:rsidRPr="00FC4A80">
              <w:rPr>
                <w:rFonts w:ascii="Arial" w:hAnsi="Arial" w:cs="Arial"/>
                <w:sz w:val="18"/>
                <w:szCs w:val="18"/>
              </w:rPr>
              <w:t xml:space="preserve">; edycja 1 z dnia 21.11.2007 r  </w:t>
            </w:r>
            <w:r w:rsidRPr="00FC4A80">
              <w:rPr>
                <w:rFonts w:ascii="Arial" w:hAnsi="Arial" w:cs="Arial"/>
                <w:b/>
                <w:bCs/>
                <w:sz w:val="18"/>
                <w:szCs w:val="18"/>
              </w:rPr>
              <w:t>[N]</w:t>
            </w:r>
          </w:p>
        </w:tc>
      </w:tr>
    </w:tbl>
    <w:p w14:paraId="59181F9A" w14:textId="19BD97E7" w:rsidR="00005D90" w:rsidRPr="00FC4A80" w:rsidRDefault="007060A2" w:rsidP="00005D90">
      <w:pPr>
        <w:rPr>
          <w:rFonts w:ascii="Arial" w:hAnsi="Arial" w:cs="Arial"/>
          <w:sz w:val="18"/>
          <w:szCs w:val="18"/>
        </w:rPr>
      </w:pPr>
      <w:r w:rsidRPr="00FC4A80">
        <w:rPr>
          <w:rFonts w:ascii="Arial" w:hAnsi="Arial" w:cs="Arial"/>
          <w:sz w:val="18"/>
          <w:szCs w:val="18"/>
        </w:rPr>
        <w:t>[A] – metoda akredytowana,  [N] – metoda nieakredytowana</w:t>
      </w:r>
    </w:p>
    <w:p w14:paraId="478F13EA" w14:textId="77777777" w:rsidR="007060A2" w:rsidRPr="00FC4A80" w:rsidRDefault="007060A2" w:rsidP="00005D90">
      <w:pPr>
        <w:rPr>
          <w:rFonts w:ascii="Arial" w:hAnsi="Arial" w:cs="Arial"/>
          <w:sz w:val="16"/>
          <w:szCs w:val="16"/>
        </w:rPr>
      </w:pPr>
    </w:p>
    <w:p w14:paraId="19C75A3A" w14:textId="77777777" w:rsidR="00B567DE" w:rsidRPr="00FC4A80" w:rsidRDefault="00B567DE" w:rsidP="00B567DE">
      <w:pPr>
        <w:rPr>
          <w:rFonts w:ascii="Arial" w:hAnsi="Arial" w:cs="Arial"/>
          <w:color w:val="000000"/>
          <w:sz w:val="16"/>
          <w:szCs w:val="16"/>
        </w:rPr>
      </w:pPr>
      <w:r w:rsidRPr="00FC4A80">
        <w:rPr>
          <w:rFonts w:ascii="Arial" w:hAnsi="Arial" w:cs="Arial"/>
          <w:color w:val="000000"/>
          <w:sz w:val="16"/>
          <w:szCs w:val="16"/>
        </w:rPr>
        <w:t>1.Zleceniodawca oświadcza, że próbka została pobrana i dostarczona do Zleceniobiorcy zgodnie z obowiązującymi normami. Zleceniobiorca może odstąpić od przyjęcia próbek lub przeprowadzenia badań w sytuacji gdy: próbka jest niereprezentatywna, uszkodzona, źle oznakowana lub nie odpowiada wymogom norm i instrukcji wg których mają zostać przeprowadzone badania. Laboratorium odpowiada za zgodne z przepisami postępowanie z próbką od momentu przyjęcia jej do badania.</w:t>
      </w:r>
    </w:p>
    <w:p w14:paraId="0FDD23E3" w14:textId="77777777" w:rsidR="00B567DE" w:rsidRPr="00FC4A80" w:rsidRDefault="00B567DE" w:rsidP="00B567DE">
      <w:pPr>
        <w:rPr>
          <w:rFonts w:ascii="Arial" w:hAnsi="Arial" w:cs="Arial"/>
          <w:color w:val="000000"/>
          <w:sz w:val="16"/>
          <w:szCs w:val="16"/>
        </w:rPr>
      </w:pPr>
      <w:r w:rsidRPr="00FC4A80">
        <w:rPr>
          <w:rFonts w:ascii="Arial" w:hAnsi="Arial" w:cs="Arial"/>
          <w:color w:val="000000"/>
          <w:sz w:val="16"/>
          <w:szCs w:val="16"/>
        </w:rPr>
        <w:t>2.Próbka nie podlega zwrotowi i po badaniu pozostaje do dyspozycji Zleceniobiorcy.</w:t>
      </w:r>
    </w:p>
    <w:p w14:paraId="31B67383" w14:textId="77777777" w:rsidR="00B567DE" w:rsidRPr="00FC4A80" w:rsidRDefault="00B567DE" w:rsidP="00B567DE">
      <w:pPr>
        <w:rPr>
          <w:rFonts w:ascii="Arial" w:hAnsi="Arial" w:cs="Arial"/>
          <w:i/>
          <w:color w:val="000000"/>
          <w:sz w:val="16"/>
          <w:szCs w:val="16"/>
        </w:rPr>
      </w:pPr>
      <w:r w:rsidRPr="00FC4A80">
        <w:rPr>
          <w:rFonts w:ascii="Arial" w:hAnsi="Arial" w:cs="Arial"/>
          <w:color w:val="000000"/>
          <w:sz w:val="16"/>
          <w:szCs w:val="16"/>
        </w:rPr>
        <w:t>3.Zleceniodawcy przysługuje prawo uczestniczenia w badaniach wyłącznie jako obserwator.</w:t>
      </w:r>
    </w:p>
    <w:p w14:paraId="3F7A3D56" w14:textId="77777777" w:rsidR="00B567DE" w:rsidRPr="00FC4A80" w:rsidRDefault="00B567DE" w:rsidP="00B567DE">
      <w:pPr>
        <w:rPr>
          <w:rFonts w:ascii="Arial" w:hAnsi="Arial" w:cs="Arial"/>
          <w:color w:val="000000"/>
          <w:sz w:val="16"/>
          <w:szCs w:val="16"/>
        </w:rPr>
      </w:pPr>
      <w:r w:rsidRPr="00FC4A80">
        <w:rPr>
          <w:rFonts w:ascii="Arial" w:hAnsi="Arial" w:cs="Arial"/>
          <w:color w:val="000000"/>
          <w:sz w:val="16"/>
          <w:szCs w:val="16"/>
        </w:rPr>
        <w:t>4.Zleceniobiorca zobowiązuje się do przestrzegania zasad poufności wyników badań i danych Zleceniodawcy. W przypadku, gdy uzyskane wyniki wskazują na wystąpienie zagrożenia zdrowia ludzi lub zwierząt, albo ze względów epizootycznych, Zleceniobiorca ma prawo odstąpić od zachowania poufności oraz ma obowiązek powiadomić właściwe organy.</w:t>
      </w:r>
    </w:p>
    <w:p w14:paraId="4F8FD06D" w14:textId="77777777" w:rsidR="00B567DE" w:rsidRPr="00FC4A80" w:rsidRDefault="00B567DE" w:rsidP="00B567DE">
      <w:pPr>
        <w:rPr>
          <w:rFonts w:ascii="Arial" w:hAnsi="Arial" w:cs="Arial"/>
          <w:color w:val="000000"/>
          <w:sz w:val="16"/>
          <w:szCs w:val="16"/>
        </w:rPr>
      </w:pPr>
      <w:r w:rsidRPr="00FC4A80">
        <w:rPr>
          <w:rFonts w:ascii="Arial" w:hAnsi="Arial" w:cs="Arial"/>
          <w:color w:val="000000"/>
          <w:sz w:val="16"/>
          <w:szCs w:val="16"/>
        </w:rPr>
        <w:t>5.Koszt realizacji zlecenia zostanie ustalony wg aktualnie obowiązującego cennika.</w:t>
      </w:r>
    </w:p>
    <w:p w14:paraId="5B3BCAAD" w14:textId="77777777" w:rsidR="00B567DE" w:rsidRPr="00FC4A80" w:rsidRDefault="00B567DE" w:rsidP="00B567DE">
      <w:pPr>
        <w:rPr>
          <w:rFonts w:ascii="Arial" w:hAnsi="Arial" w:cs="Arial"/>
          <w:color w:val="000000"/>
          <w:sz w:val="16"/>
          <w:szCs w:val="16"/>
        </w:rPr>
      </w:pPr>
      <w:r w:rsidRPr="00FC4A80">
        <w:rPr>
          <w:rFonts w:ascii="Arial" w:hAnsi="Arial" w:cs="Arial"/>
          <w:color w:val="000000"/>
          <w:sz w:val="16"/>
          <w:szCs w:val="16"/>
        </w:rPr>
        <w:t>6.Zleceniodawca, oświadcza, że w przypadku konieczności rozszerzenia zakresu przeprowadzanych badań, w celu ich prawidłowego wykonania przez Zleceniobiorcę, zgadza się na pokrycie kosztów z tym związanych bez osobnego zlecenia .</w:t>
      </w:r>
    </w:p>
    <w:p w14:paraId="1FDB29F6" w14:textId="77777777" w:rsidR="00B567DE" w:rsidRPr="00FC4A80" w:rsidRDefault="00B567DE" w:rsidP="00B567DE">
      <w:pPr>
        <w:rPr>
          <w:rFonts w:ascii="Arial" w:hAnsi="Arial" w:cs="Arial"/>
          <w:color w:val="000000"/>
          <w:sz w:val="16"/>
          <w:szCs w:val="16"/>
        </w:rPr>
      </w:pPr>
      <w:r w:rsidRPr="00FC4A80">
        <w:rPr>
          <w:rFonts w:ascii="Arial" w:hAnsi="Arial" w:cs="Arial"/>
          <w:color w:val="000000"/>
          <w:sz w:val="16"/>
          <w:szCs w:val="16"/>
        </w:rPr>
        <w:t>7.Termin wykonania badania wynika ze stosowanej metodyki.</w:t>
      </w:r>
    </w:p>
    <w:p w14:paraId="35E59769" w14:textId="77777777" w:rsidR="00B567DE" w:rsidRPr="00FC4A80" w:rsidRDefault="00B567DE" w:rsidP="00B567DE">
      <w:pPr>
        <w:rPr>
          <w:rFonts w:ascii="Arial" w:hAnsi="Arial" w:cs="Arial"/>
          <w:color w:val="000000"/>
          <w:sz w:val="16"/>
          <w:szCs w:val="16"/>
        </w:rPr>
      </w:pPr>
      <w:r w:rsidRPr="00FC4A80">
        <w:rPr>
          <w:rFonts w:ascii="Arial" w:hAnsi="Arial" w:cs="Arial"/>
          <w:color w:val="000000"/>
          <w:sz w:val="16"/>
          <w:szCs w:val="16"/>
        </w:rPr>
        <w:t>8.Wyniki badań mogą zostać podane z ich niepewnościami na wniosek Zleceniodawcy lub gdy niepewność ma znaczenie dla zgodności z wyspecyfikowanymi wartościami granicznymi  oraz dla miarodajności wyników badań.</w:t>
      </w:r>
    </w:p>
    <w:p w14:paraId="43EE7734" w14:textId="722A3015" w:rsidR="00B567DE" w:rsidRPr="00585708" w:rsidRDefault="00B567DE" w:rsidP="00B567DE">
      <w:pPr>
        <w:rPr>
          <w:rFonts w:ascii="Arial" w:hAnsi="Arial" w:cs="Arial"/>
          <w:color w:val="000000"/>
          <w:sz w:val="16"/>
          <w:szCs w:val="16"/>
        </w:rPr>
      </w:pPr>
      <w:r w:rsidRPr="00585708">
        <w:rPr>
          <w:rFonts w:ascii="Arial" w:hAnsi="Arial" w:cs="Arial"/>
          <w:color w:val="000000"/>
          <w:sz w:val="16"/>
          <w:szCs w:val="16"/>
        </w:rPr>
        <w:t>9. Stwierdzenia zgodności są prze</w:t>
      </w:r>
      <w:r w:rsidR="001D584A" w:rsidRPr="00585708">
        <w:rPr>
          <w:rFonts w:ascii="Arial" w:hAnsi="Arial" w:cs="Arial"/>
          <w:color w:val="000000"/>
          <w:sz w:val="16"/>
          <w:szCs w:val="16"/>
        </w:rPr>
        <w:t xml:space="preserve">dstawiane na wniosek Klienta. W celu ustalenia szczegółów oraz zasady podejmowania decyzji prosimy o kontakt z Kierownikiem </w:t>
      </w:r>
      <w:r w:rsidR="0032344E" w:rsidRPr="00585708">
        <w:rPr>
          <w:rFonts w:ascii="Arial" w:hAnsi="Arial" w:cs="Arial"/>
          <w:color w:val="000000"/>
          <w:sz w:val="16"/>
          <w:szCs w:val="16"/>
        </w:rPr>
        <w:t>Pracowni</w:t>
      </w:r>
      <w:r w:rsidR="001D584A" w:rsidRPr="00585708">
        <w:rPr>
          <w:rFonts w:ascii="Arial" w:hAnsi="Arial" w:cs="Arial"/>
          <w:color w:val="000000"/>
          <w:sz w:val="16"/>
          <w:szCs w:val="16"/>
        </w:rPr>
        <w:t>.</w:t>
      </w:r>
    </w:p>
    <w:p w14:paraId="2E5FDA7C" w14:textId="77777777" w:rsidR="00B567DE" w:rsidRPr="00FC4A80" w:rsidRDefault="00B567DE" w:rsidP="00B567DE">
      <w:pPr>
        <w:rPr>
          <w:rFonts w:ascii="Arial" w:hAnsi="Arial" w:cs="Arial"/>
          <w:color w:val="000000"/>
          <w:sz w:val="16"/>
          <w:szCs w:val="16"/>
        </w:rPr>
      </w:pPr>
      <w:r w:rsidRPr="00FC4A80">
        <w:rPr>
          <w:rFonts w:ascii="Arial" w:hAnsi="Arial" w:cs="Arial"/>
          <w:color w:val="000000"/>
          <w:sz w:val="16"/>
          <w:szCs w:val="16"/>
        </w:rPr>
        <w:t>10.Zleceniodawcy przysługuje prawo do złożenia pisemnej skargi/reklamacji w terminie 1 roku od daty otrzymania sprawozdania z badań. Skargi zostaną rozpatrzone w trybie określonym we wdrożonym systemie zarządzania. Spory wynikające z realizacji umowy rozstrzyga sąd właściwy dla siedziby Zleceniobiorcy.</w:t>
      </w:r>
    </w:p>
    <w:p w14:paraId="2E4DA3A9" w14:textId="77777777" w:rsidR="00B567DE" w:rsidRDefault="00B567DE" w:rsidP="00B567DE">
      <w:pPr>
        <w:rPr>
          <w:rFonts w:ascii="Arial" w:hAnsi="Arial" w:cs="Arial"/>
          <w:color w:val="000000"/>
          <w:sz w:val="16"/>
          <w:szCs w:val="16"/>
        </w:rPr>
      </w:pPr>
      <w:r w:rsidRPr="00FC4A80">
        <w:rPr>
          <w:rFonts w:ascii="Arial" w:hAnsi="Arial" w:cs="Arial"/>
          <w:color w:val="000000"/>
          <w:sz w:val="16"/>
          <w:szCs w:val="16"/>
        </w:rPr>
        <w:t>11.Zleceniodawca wyraża zgodę na gromadzenie i przesyłanie danych o wynikach badań laboratoryjnych do CBD w PIW- PIB w</w:t>
      </w:r>
      <w:r w:rsidRPr="00FC4A80">
        <w:rPr>
          <w:rFonts w:ascii="Arial" w:hAnsi="Arial" w:cs="Arial"/>
          <w:color w:val="000000"/>
          <w:sz w:val="18"/>
          <w:szCs w:val="18"/>
        </w:rPr>
        <w:t xml:space="preserve"> </w:t>
      </w:r>
      <w:r w:rsidRPr="00FC4A80">
        <w:rPr>
          <w:rFonts w:ascii="Arial" w:hAnsi="Arial" w:cs="Arial"/>
          <w:color w:val="000000"/>
          <w:sz w:val="16"/>
          <w:szCs w:val="16"/>
        </w:rPr>
        <w:t>Puławach, do czego laboratorium zobowiązuje obowiązująca ustawa o Inspekcji Weterynaryjnej.</w:t>
      </w:r>
    </w:p>
    <w:p w14:paraId="7FB19FF3" w14:textId="77777777" w:rsidR="00FC4A80" w:rsidRPr="00FC4A80" w:rsidRDefault="00FC4A80" w:rsidP="00B567DE">
      <w:pPr>
        <w:rPr>
          <w:rFonts w:ascii="Arial" w:hAnsi="Arial" w:cs="Arial"/>
          <w:color w:val="000000"/>
          <w:sz w:val="16"/>
          <w:szCs w:val="16"/>
        </w:rPr>
      </w:pPr>
    </w:p>
    <w:p w14:paraId="5693D079" w14:textId="77777777" w:rsidR="00FC4A80" w:rsidRPr="00FC4A80" w:rsidRDefault="00FC4A80" w:rsidP="00FC4A80">
      <w:pPr>
        <w:rPr>
          <w:rFonts w:ascii="Arial" w:hAnsi="Arial" w:cs="Arial"/>
          <w:b/>
          <w:color w:val="000000"/>
          <w:sz w:val="16"/>
          <w:szCs w:val="16"/>
        </w:rPr>
      </w:pPr>
      <w:r w:rsidRPr="00FC4A80">
        <w:rPr>
          <w:rFonts w:ascii="Arial" w:hAnsi="Arial" w:cs="Arial"/>
          <w:b/>
          <w:color w:val="000000"/>
          <w:sz w:val="16"/>
          <w:szCs w:val="16"/>
        </w:rPr>
        <w:t>Oświadczenie -RODO</w:t>
      </w:r>
    </w:p>
    <w:p w14:paraId="635EFE4C" w14:textId="77777777" w:rsidR="00FC4A80" w:rsidRPr="00FC4A80" w:rsidRDefault="00FC4A80" w:rsidP="00FC4A80">
      <w:pPr>
        <w:rPr>
          <w:rFonts w:ascii="Arial" w:hAnsi="Arial" w:cs="Arial"/>
          <w:b/>
          <w:color w:val="000000"/>
          <w:sz w:val="16"/>
          <w:szCs w:val="16"/>
        </w:rPr>
      </w:pPr>
      <w:r w:rsidRPr="00FC4A80">
        <w:rPr>
          <w:rFonts w:ascii="Arial" w:hAnsi="Arial" w:cs="Arial"/>
          <w:b/>
          <w:color w:val="000000"/>
          <w:sz w:val="16"/>
          <w:szCs w:val="16"/>
        </w:rPr>
        <w:t>Zapoznałem (</w:t>
      </w:r>
      <w:proofErr w:type="spellStart"/>
      <w:r w:rsidRPr="00FC4A80">
        <w:rPr>
          <w:rFonts w:ascii="Arial" w:hAnsi="Arial" w:cs="Arial"/>
          <w:b/>
          <w:color w:val="000000"/>
          <w:sz w:val="16"/>
          <w:szCs w:val="16"/>
        </w:rPr>
        <w:t>am</w:t>
      </w:r>
      <w:proofErr w:type="spellEnd"/>
      <w:r w:rsidRPr="00FC4A80">
        <w:rPr>
          <w:rFonts w:ascii="Arial" w:hAnsi="Arial" w:cs="Arial"/>
          <w:b/>
          <w:color w:val="000000"/>
          <w:sz w:val="16"/>
          <w:szCs w:val="16"/>
        </w:rPr>
        <w:t xml:space="preserve">) się z treścią klauzuli informacyjnej dotyczącej zasad przetwarzania danych osobowych przez Łódzkiego Wojewódzkiego lekarza Weterynarii w Łodzi, w tym z informacją o celu i sposobach przetwarzania danych osobowych oraz prawie </w:t>
      </w:r>
      <w:bookmarkStart w:id="1" w:name="_GoBack"/>
      <w:bookmarkEnd w:id="1"/>
      <w:r w:rsidRPr="00FC4A80">
        <w:rPr>
          <w:rFonts w:ascii="Arial" w:hAnsi="Arial" w:cs="Arial"/>
          <w:b/>
          <w:color w:val="000000"/>
          <w:sz w:val="16"/>
          <w:szCs w:val="16"/>
        </w:rPr>
        <w:t>dostępu do treści swoich danych i prawie ich poprawiania.</w:t>
      </w:r>
    </w:p>
    <w:p w14:paraId="4393C166" w14:textId="77777777" w:rsidR="000D7B60" w:rsidRPr="00FC4A80" w:rsidRDefault="00005D90" w:rsidP="00005D90">
      <w:pPr>
        <w:ind w:left="4956"/>
        <w:rPr>
          <w:rFonts w:ascii="Arial" w:hAnsi="Arial" w:cs="Arial"/>
          <w:color w:val="000000"/>
          <w:sz w:val="18"/>
          <w:szCs w:val="18"/>
        </w:rPr>
      </w:pPr>
      <w:r w:rsidRPr="00FC4A80">
        <w:rPr>
          <w:rFonts w:ascii="Arial" w:hAnsi="Arial" w:cs="Arial"/>
          <w:color w:val="000000"/>
          <w:sz w:val="18"/>
          <w:szCs w:val="18"/>
        </w:rPr>
        <w:t xml:space="preserve">Akceptuję warunki zlecenia i zobowiązuję się </w:t>
      </w:r>
    </w:p>
    <w:p w14:paraId="1B6F9621" w14:textId="66D63A9F" w:rsidR="00005D90" w:rsidRPr="00FC4A80" w:rsidRDefault="00005D90" w:rsidP="00005D90">
      <w:pPr>
        <w:ind w:left="4956"/>
        <w:rPr>
          <w:rFonts w:ascii="Arial" w:hAnsi="Arial" w:cs="Arial"/>
          <w:color w:val="000000"/>
          <w:sz w:val="18"/>
          <w:szCs w:val="18"/>
        </w:rPr>
      </w:pPr>
      <w:r w:rsidRPr="00FC4A80">
        <w:rPr>
          <w:rFonts w:ascii="Arial" w:hAnsi="Arial" w:cs="Arial"/>
          <w:color w:val="000000"/>
          <w:sz w:val="18"/>
          <w:szCs w:val="18"/>
        </w:rPr>
        <w:t>uregulować należność za badanie w terminie</w:t>
      </w:r>
    </w:p>
    <w:p w14:paraId="4EE95B5A" w14:textId="141F7AE9" w:rsidR="00005D90" w:rsidRPr="00FC4A80" w:rsidRDefault="00005D90" w:rsidP="00D37EE0">
      <w:pPr>
        <w:rPr>
          <w:rFonts w:ascii="Arial" w:hAnsi="Arial" w:cs="Arial"/>
          <w:sz w:val="18"/>
          <w:szCs w:val="18"/>
        </w:rPr>
      </w:pPr>
    </w:p>
    <w:p w14:paraId="22DF3380" w14:textId="69626D79" w:rsidR="00005D90" w:rsidRPr="00FC4A80" w:rsidRDefault="00005D90" w:rsidP="00005D90">
      <w:pPr>
        <w:ind w:left="4248" w:firstLine="708"/>
        <w:rPr>
          <w:rFonts w:ascii="Arial" w:hAnsi="Arial" w:cs="Arial"/>
          <w:sz w:val="18"/>
          <w:szCs w:val="18"/>
        </w:rPr>
      </w:pPr>
      <w:r w:rsidRPr="00FC4A80">
        <w:rPr>
          <w:rFonts w:ascii="Arial" w:hAnsi="Arial" w:cs="Arial"/>
          <w:sz w:val="18"/>
          <w:szCs w:val="18"/>
        </w:rPr>
        <w:t>……………………………………………</w:t>
      </w:r>
    </w:p>
    <w:p w14:paraId="18E30AA9" w14:textId="16BB0B8C" w:rsidR="00F60C32" w:rsidRPr="00FC4A80" w:rsidRDefault="00005D90" w:rsidP="00D37EE0">
      <w:pPr>
        <w:ind w:left="4956" w:firstLine="708"/>
        <w:rPr>
          <w:rFonts w:ascii="Arial" w:hAnsi="Arial" w:cs="Arial"/>
          <w:sz w:val="18"/>
          <w:szCs w:val="18"/>
        </w:rPr>
      </w:pPr>
      <w:r w:rsidRPr="00FC4A80">
        <w:rPr>
          <w:rFonts w:ascii="Arial" w:hAnsi="Arial" w:cs="Arial"/>
          <w:sz w:val="18"/>
          <w:szCs w:val="18"/>
        </w:rPr>
        <w:t>Data i Podpis Zleceniodawcy</w:t>
      </w:r>
    </w:p>
    <w:sectPr w:rsidR="00F60C32" w:rsidRPr="00FC4A80" w:rsidSect="00D37EE0">
      <w:pgSz w:w="11906" w:h="16838"/>
      <w:pgMar w:top="680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C321F"/>
    <w:multiLevelType w:val="hybridMultilevel"/>
    <w:tmpl w:val="934EA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C4BC5"/>
    <w:multiLevelType w:val="hybridMultilevel"/>
    <w:tmpl w:val="1A64E73C"/>
    <w:lvl w:ilvl="0" w:tplc="057A51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90"/>
    <w:rsid w:val="00005D90"/>
    <w:rsid w:val="00025F11"/>
    <w:rsid w:val="00081360"/>
    <w:rsid w:val="000D7B60"/>
    <w:rsid w:val="001157C8"/>
    <w:rsid w:val="00125C3A"/>
    <w:rsid w:val="001D584A"/>
    <w:rsid w:val="00267104"/>
    <w:rsid w:val="002B011D"/>
    <w:rsid w:val="0032344E"/>
    <w:rsid w:val="003477A7"/>
    <w:rsid w:val="00395DAE"/>
    <w:rsid w:val="0043179D"/>
    <w:rsid w:val="0044303A"/>
    <w:rsid w:val="00480140"/>
    <w:rsid w:val="004D3EB4"/>
    <w:rsid w:val="00585708"/>
    <w:rsid w:val="00610D7F"/>
    <w:rsid w:val="00680650"/>
    <w:rsid w:val="006D402C"/>
    <w:rsid w:val="007060A2"/>
    <w:rsid w:val="00727EE2"/>
    <w:rsid w:val="007445D0"/>
    <w:rsid w:val="00745C66"/>
    <w:rsid w:val="007E2CC5"/>
    <w:rsid w:val="008B5F3A"/>
    <w:rsid w:val="00911249"/>
    <w:rsid w:val="00922771"/>
    <w:rsid w:val="00931AEF"/>
    <w:rsid w:val="00B04D69"/>
    <w:rsid w:val="00B567DE"/>
    <w:rsid w:val="00BB56AC"/>
    <w:rsid w:val="00C51AC3"/>
    <w:rsid w:val="00C52C45"/>
    <w:rsid w:val="00CF60C1"/>
    <w:rsid w:val="00D37EE0"/>
    <w:rsid w:val="00D83854"/>
    <w:rsid w:val="00E4494D"/>
    <w:rsid w:val="00E52653"/>
    <w:rsid w:val="00EC0BA6"/>
    <w:rsid w:val="00F60C32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A724"/>
  <w15:chartTrackingRefBased/>
  <w15:docId w15:val="{B169FF7C-7ACC-40ED-A0DD-4817905C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05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D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0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0A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060A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B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C3E78-47A7-4E1E-91E4-F81D5EA4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chemia</cp:lastModifiedBy>
  <cp:revision>6</cp:revision>
  <cp:lastPrinted>2020-09-22T09:16:00Z</cp:lastPrinted>
  <dcterms:created xsi:type="dcterms:W3CDTF">2022-08-16T08:35:00Z</dcterms:created>
  <dcterms:modified xsi:type="dcterms:W3CDTF">2023-06-21T13:05:00Z</dcterms:modified>
</cp:coreProperties>
</file>